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0A0" w:firstRow="1" w:lastRow="0" w:firstColumn="1" w:lastColumn="0" w:noHBand="0" w:noVBand="0"/>
      </w:tblPr>
      <w:tblGrid>
        <w:gridCol w:w="3516"/>
        <w:gridCol w:w="6407"/>
      </w:tblGrid>
      <w:tr w:rsidR="00C33AFD" w:rsidRPr="00C33AFD" w:rsidTr="00DB1302">
        <w:tc>
          <w:tcPr>
            <w:tcW w:w="3158" w:type="dxa"/>
          </w:tcPr>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noProof/>
                <w:sz w:val="24"/>
                <w:szCs w:val="24"/>
                <w:lang w:eastAsia="ru-RU"/>
              </w:rPr>
              <w:drawing>
                <wp:inline distT="0" distB="0" distL="0" distR="0" wp14:anchorId="55F156BC" wp14:editId="26994530">
                  <wp:extent cx="2095500" cy="971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p w:rsidR="00C33AFD" w:rsidRPr="00C33AFD" w:rsidRDefault="00C33AFD" w:rsidP="00C33AFD">
            <w:pPr>
              <w:spacing w:after="0" w:line="240" w:lineRule="auto"/>
              <w:rPr>
                <w:rFonts w:ascii="Times New Roman" w:eastAsia="Calibri" w:hAnsi="Times New Roman" w:cs="Times New Roman"/>
                <w:b/>
                <w:sz w:val="24"/>
                <w:szCs w:val="24"/>
              </w:rPr>
            </w:pPr>
          </w:p>
        </w:tc>
        <w:tc>
          <w:tcPr>
            <w:tcW w:w="6765" w:type="dxa"/>
            <w:vAlign w:val="center"/>
          </w:tcPr>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sz w:val="24"/>
                <w:szCs w:val="24"/>
              </w:rPr>
              <w:t>САРАНСКИЙ КООПЕРАТИВНЫЙ ИНСТИТУТ (ФИЛИАЛ)</w:t>
            </w:r>
          </w:p>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sz w:val="24"/>
                <w:szCs w:val="24"/>
              </w:rPr>
              <w:t>РОССИЙСКОГО УНИВЕРСИТЕТА КООПЕРАЦИИ</w:t>
            </w:r>
          </w:p>
        </w:tc>
      </w:tr>
    </w:tbl>
    <w:p w:rsidR="00C33AFD" w:rsidRPr="00C33AFD" w:rsidRDefault="00C33AFD" w:rsidP="00C33AFD">
      <w:pPr>
        <w:spacing w:after="0" w:line="240" w:lineRule="auto"/>
        <w:jc w:val="right"/>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Информационное сообщение</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Уважаемые коллеги!</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Саранский кооперативный институт (филиал)</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АНООВО ЦС РФ Российского университета кооперации </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приглашает принять участие в работе Международной научно-практической конференции научно-педагогических работников</w:t>
      </w:r>
    </w:p>
    <w:p w:rsidR="00C33AFD" w:rsidRPr="004F13E3" w:rsidRDefault="00C33AFD" w:rsidP="00C33AFD">
      <w:pPr>
        <w:spacing w:after="200" w:line="276" w:lineRule="auto"/>
        <w:jc w:val="center"/>
        <w:rPr>
          <w:rFonts w:ascii="Times New Roman" w:eastAsia="Calibri" w:hAnsi="Times New Roman" w:cs="Times New Roman"/>
          <w:b/>
          <w:sz w:val="24"/>
          <w:szCs w:val="24"/>
          <w:lang w:eastAsia="ru-RU"/>
        </w:rPr>
      </w:pPr>
      <w:r w:rsidRPr="004F13E3">
        <w:rPr>
          <w:rFonts w:ascii="Times New Roman" w:eastAsia="Calibri" w:hAnsi="Times New Roman" w:cs="Times New Roman"/>
          <w:b/>
          <w:sz w:val="24"/>
          <w:szCs w:val="24"/>
          <w:lang w:eastAsia="ru-RU"/>
        </w:rPr>
        <w:t>«</w:t>
      </w:r>
      <w:r w:rsidR="004F13E3" w:rsidRPr="004F13E3">
        <w:rPr>
          <w:rFonts w:ascii="Times New Roman" w:eastAsia="Times New Roman" w:hAnsi="Times New Roman" w:cs="Times New Roman"/>
          <w:b/>
          <w:sz w:val="24"/>
          <w:szCs w:val="24"/>
          <w:lang w:eastAsia="ru-RU"/>
        </w:rPr>
        <w:t>Роль инноваций в трансформации и устойчивом развитии общества</w:t>
      </w:r>
      <w:r w:rsidRPr="004F13E3">
        <w:rPr>
          <w:rFonts w:ascii="Times New Roman" w:eastAsia="Calibri" w:hAnsi="Times New Roman" w:cs="Times New Roman"/>
          <w:b/>
          <w:sz w:val="24"/>
          <w:szCs w:val="24"/>
          <w:lang w:eastAsia="ru-RU"/>
        </w:rPr>
        <w:t>»</w:t>
      </w:r>
    </w:p>
    <w:p w:rsidR="00C33AFD" w:rsidRPr="00C33AFD" w:rsidRDefault="00452198" w:rsidP="00C33AFD">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18-19</w:t>
      </w:r>
      <w:r w:rsidR="00C33AFD" w:rsidRPr="00C33AFD">
        <w:rPr>
          <w:rFonts w:ascii="Times New Roman" w:eastAsia="Calibri" w:hAnsi="Times New Roman" w:cs="Times New Roman"/>
          <w:b/>
          <w:sz w:val="24"/>
          <w:szCs w:val="24"/>
          <w:lang w:eastAsia="ru-RU"/>
        </w:rPr>
        <w:t xml:space="preserve"> апреля 20</w:t>
      </w:r>
      <w:r w:rsidR="00C33AFD">
        <w:rPr>
          <w:rFonts w:ascii="Times New Roman" w:eastAsia="Calibri" w:hAnsi="Times New Roman" w:cs="Times New Roman"/>
          <w:b/>
          <w:sz w:val="24"/>
          <w:szCs w:val="24"/>
          <w:lang w:eastAsia="ru-RU"/>
        </w:rPr>
        <w:t>2</w:t>
      </w:r>
      <w:r w:rsidR="004F13E3">
        <w:rPr>
          <w:rFonts w:ascii="Times New Roman" w:eastAsia="Calibri" w:hAnsi="Times New Roman" w:cs="Times New Roman"/>
          <w:b/>
          <w:sz w:val="24"/>
          <w:szCs w:val="24"/>
          <w:lang w:eastAsia="ru-RU"/>
        </w:rPr>
        <w:t>3</w:t>
      </w:r>
      <w:r w:rsidR="00C33AFD" w:rsidRPr="00C33AFD">
        <w:rPr>
          <w:rFonts w:ascii="Times New Roman" w:eastAsia="Calibri" w:hAnsi="Times New Roman" w:cs="Times New Roman"/>
          <w:b/>
          <w:sz w:val="24"/>
          <w:szCs w:val="24"/>
          <w:lang w:eastAsia="ru-RU"/>
        </w:rPr>
        <w:t>г.</w:t>
      </w:r>
    </w:p>
    <w:p w:rsidR="00C33AFD" w:rsidRPr="00C33AFD" w:rsidRDefault="00C33AFD" w:rsidP="00C33AFD">
      <w:pPr>
        <w:spacing w:after="0" w:line="240" w:lineRule="auto"/>
        <w:jc w:val="center"/>
        <w:rPr>
          <w:rFonts w:ascii="Times New Roman" w:eastAsia="Calibri" w:hAnsi="Times New Roman" w:cs="Times New Roman"/>
          <w:sz w:val="24"/>
          <w:szCs w:val="24"/>
          <w:lang w:eastAsia="ru-RU"/>
        </w:rPr>
      </w:pPr>
    </w:p>
    <w:p w:rsidR="00C33AFD" w:rsidRPr="00C33AFD" w:rsidRDefault="00C33AFD" w:rsidP="00C33AFD">
      <w:pPr>
        <w:spacing w:after="0" w:line="240" w:lineRule="auto"/>
        <w:jc w:val="center"/>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Основные направления конференции:</w:t>
      </w:r>
    </w:p>
    <w:p w:rsidR="00C33AFD" w:rsidRPr="000A3B83" w:rsidRDefault="00474244" w:rsidP="009B6B3C">
      <w:pPr>
        <w:numPr>
          <w:ilvl w:val="0"/>
          <w:numId w:val="2"/>
        </w:numPr>
        <w:spacing w:after="0" w:line="240" w:lineRule="auto"/>
        <w:jc w:val="both"/>
        <w:rPr>
          <w:rFonts w:ascii="Times New Roman" w:eastAsia="Calibri" w:hAnsi="Times New Roman" w:cs="Times New Roman"/>
          <w:i/>
          <w:sz w:val="24"/>
          <w:szCs w:val="24"/>
          <w:lang w:eastAsia="ru-RU"/>
        </w:rPr>
      </w:pPr>
      <w:r w:rsidRPr="000A3B83">
        <w:rPr>
          <w:rFonts w:ascii="Times New Roman" w:eastAsia="Calibri" w:hAnsi="Times New Roman" w:cs="Times New Roman"/>
          <w:i/>
          <w:sz w:val="24"/>
          <w:szCs w:val="24"/>
          <w:lang w:eastAsia="ru-RU"/>
        </w:rPr>
        <w:t>«</w:t>
      </w:r>
      <w:r w:rsidR="00A36EA0" w:rsidRPr="000A3B83">
        <w:rPr>
          <w:rFonts w:ascii="Times New Roman" w:eastAsia="Calibri" w:hAnsi="Times New Roman" w:cs="Times New Roman"/>
          <w:i/>
          <w:sz w:val="24"/>
          <w:szCs w:val="24"/>
          <w:lang w:eastAsia="ru-RU"/>
        </w:rPr>
        <w:t>Вопросы</w:t>
      </w:r>
      <w:r w:rsidR="009B6B3C" w:rsidRPr="000A3B83">
        <w:rPr>
          <w:rFonts w:ascii="Times New Roman" w:eastAsia="Calibri" w:hAnsi="Times New Roman" w:cs="Times New Roman"/>
          <w:i/>
          <w:sz w:val="24"/>
          <w:szCs w:val="24"/>
          <w:lang w:eastAsia="ru-RU"/>
        </w:rPr>
        <w:t xml:space="preserve"> обеспечения </w:t>
      </w:r>
      <w:r w:rsidR="00A36EA0" w:rsidRPr="000A3B83">
        <w:rPr>
          <w:rFonts w:ascii="Times New Roman" w:eastAsia="Calibri" w:hAnsi="Times New Roman" w:cs="Times New Roman"/>
          <w:i/>
          <w:sz w:val="24"/>
          <w:szCs w:val="24"/>
          <w:lang w:eastAsia="ru-RU"/>
        </w:rPr>
        <w:t>финансово-</w:t>
      </w:r>
      <w:r w:rsidR="009B6B3C" w:rsidRPr="000A3B83">
        <w:rPr>
          <w:rFonts w:ascii="Times New Roman" w:eastAsia="Calibri" w:hAnsi="Times New Roman" w:cs="Times New Roman"/>
          <w:i/>
          <w:sz w:val="24"/>
          <w:szCs w:val="24"/>
          <w:lang w:eastAsia="ru-RU"/>
        </w:rPr>
        <w:t xml:space="preserve">экономической безопасности в </w:t>
      </w:r>
      <w:r w:rsidR="00A36EA0" w:rsidRPr="000A3B83">
        <w:rPr>
          <w:rFonts w:ascii="Times New Roman" w:eastAsia="Calibri" w:hAnsi="Times New Roman" w:cs="Times New Roman"/>
          <w:i/>
          <w:sz w:val="24"/>
          <w:szCs w:val="24"/>
          <w:lang w:eastAsia="ru-RU"/>
        </w:rPr>
        <w:t xml:space="preserve">условиях </w:t>
      </w:r>
      <w:proofErr w:type="spellStart"/>
      <w:r w:rsidR="00A36EA0" w:rsidRPr="000A3B83">
        <w:rPr>
          <w:rFonts w:ascii="Times New Roman" w:eastAsia="Calibri" w:hAnsi="Times New Roman" w:cs="Times New Roman"/>
          <w:i/>
          <w:sz w:val="24"/>
          <w:szCs w:val="24"/>
          <w:lang w:eastAsia="ru-RU"/>
        </w:rPr>
        <w:t>цифровизации</w:t>
      </w:r>
      <w:proofErr w:type="spellEnd"/>
      <w:r w:rsidRPr="000A3B83">
        <w:rPr>
          <w:rFonts w:ascii="Times New Roman" w:eastAsia="Calibri" w:hAnsi="Times New Roman" w:cs="Times New Roman"/>
          <w:i/>
          <w:sz w:val="24"/>
          <w:szCs w:val="24"/>
          <w:lang w:eastAsia="ru-RU"/>
        </w:rPr>
        <w:t>»</w:t>
      </w:r>
    </w:p>
    <w:p w:rsidR="00041857" w:rsidRPr="00041857" w:rsidRDefault="00041857" w:rsidP="00041857">
      <w:pPr>
        <w:numPr>
          <w:ilvl w:val="0"/>
          <w:numId w:val="2"/>
        </w:numPr>
        <w:spacing w:after="0" w:line="240" w:lineRule="auto"/>
        <w:jc w:val="both"/>
        <w:rPr>
          <w:rFonts w:ascii="Times New Roman" w:eastAsia="Calibri" w:hAnsi="Times New Roman" w:cs="Times New Roman"/>
          <w:i/>
          <w:sz w:val="24"/>
          <w:szCs w:val="24"/>
          <w:lang w:eastAsia="ru-RU"/>
        </w:rPr>
      </w:pPr>
      <w:r w:rsidRPr="00041857">
        <w:rPr>
          <w:rFonts w:ascii="Times New Roman" w:eastAsia="Calibri" w:hAnsi="Times New Roman" w:cs="Times New Roman"/>
          <w:i/>
          <w:sz w:val="24"/>
          <w:szCs w:val="24"/>
          <w:lang w:eastAsia="ru-RU"/>
        </w:rPr>
        <w:t>«Будущее экономики: в поисках инновационной и устойчивой модели развития»</w:t>
      </w:r>
    </w:p>
    <w:p w:rsidR="00041857" w:rsidRPr="00041857" w:rsidRDefault="00041857" w:rsidP="00041857">
      <w:pPr>
        <w:numPr>
          <w:ilvl w:val="0"/>
          <w:numId w:val="2"/>
        </w:numPr>
        <w:spacing w:after="0" w:line="240" w:lineRule="auto"/>
        <w:jc w:val="both"/>
        <w:rPr>
          <w:rFonts w:ascii="Times New Roman" w:eastAsia="Calibri" w:hAnsi="Times New Roman" w:cs="Times New Roman"/>
          <w:i/>
          <w:sz w:val="24"/>
          <w:szCs w:val="24"/>
          <w:lang w:eastAsia="ru-RU"/>
        </w:rPr>
      </w:pPr>
      <w:r w:rsidRPr="00041857">
        <w:rPr>
          <w:rFonts w:ascii="Times New Roman" w:eastAsia="Calibri" w:hAnsi="Times New Roman" w:cs="Times New Roman"/>
          <w:i/>
          <w:sz w:val="24"/>
          <w:szCs w:val="24"/>
          <w:lang w:eastAsia="ru-RU"/>
        </w:rPr>
        <w:t>«Информационные технологии в науке, экономике и управлении»</w:t>
      </w:r>
    </w:p>
    <w:p w:rsidR="00C33AFD" w:rsidRPr="000A3B83" w:rsidRDefault="00041857" w:rsidP="00041857">
      <w:pPr>
        <w:numPr>
          <w:ilvl w:val="0"/>
          <w:numId w:val="2"/>
        </w:numPr>
        <w:spacing w:after="0" w:line="240" w:lineRule="auto"/>
        <w:jc w:val="both"/>
        <w:rPr>
          <w:rFonts w:ascii="Times New Roman" w:eastAsia="Calibri" w:hAnsi="Times New Roman" w:cs="Times New Roman"/>
          <w:i/>
          <w:sz w:val="24"/>
          <w:szCs w:val="24"/>
          <w:lang w:eastAsia="ru-RU"/>
        </w:rPr>
      </w:pPr>
      <w:r w:rsidRPr="000A3B83">
        <w:rPr>
          <w:rFonts w:ascii="Times New Roman" w:eastAsia="Calibri" w:hAnsi="Times New Roman" w:cs="Times New Roman"/>
          <w:i/>
          <w:sz w:val="24"/>
          <w:szCs w:val="24"/>
          <w:lang w:eastAsia="ru-RU"/>
        </w:rPr>
        <w:t xml:space="preserve"> </w:t>
      </w:r>
      <w:r w:rsidR="00C33AFD" w:rsidRPr="000A3B83">
        <w:rPr>
          <w:rFonts w:ascii="Times New Roman" w:eastAsia="Calibri" w:hAnsi="Times New Roman" w:cs="Times New Roman"/>
          <w:i/>
          <w:sz w:val="24"/>
          <w:szCs w:val="24"/>
        </w:rPr>
        <w:t>«</w:t>
      </w:r>
      <w:r w:rsidR="00495FFB" w:rsidRPr="000A3B83">
        <w:rPr>
          <w:rFonts w:ascii="Times New Roman" w:eastAsia="Calibri" w:hAnsi="Times New Roman" w:cs="Times New Roman"/>
          <w:i/>
          <w:sz w:val="24"/>
          <w:szCs w:val="24"/>
        </w:rPr>
        <w:t>Цифровые технологии в учетно-аналитической деятельности организации»</w:t>
      </w:r>
    </w:p>
    <w:p w:rsidR="00BD2788" w:rsidRPr="00BD2788" w:rsidRDefault="00BD2788" w:rsidP="00BD2788">
      <w:pPr>
        <w:numPr>
          <w:ilvl w:val="0"/>
          <w:numId w:val="2"/>
        </w:numPr>
        <w:spacing w:after="0" w:line="240" w:lineRule="auto"/>
        <w:jc w:val="both"/>
        <w:rPr>
          <w:rFonts w:ascii="Times New Roman" w:eastAsia="Calibri" w:hAnsi="Times New Roman" w:cs="Times New Roman"/>
          <w:i/>
          <w:sz w:val="24"/>
          <w:szCs w:val="24"/>
          <w:lang w:eastAsia="ru-RU"/>
        </w:rPr>
      </w:pPr>
      <w:r w:rsidRPr="00BD2788">
        <w:rPr>
          <w:rFonts w:ascii="Times New Roman" w:eastAsia="Calibri" w:hAnsi="Times New Roman" w:cs="Times New Roman"/>
          <w:i/>
          <w:sz w:val="24"/>
          <w:szCs w:val="24"/>
          <w:lang w:eastAsia="ru-RU"/>
        </w:rPr>
        <w:t>Инновационные приоритеты развития менеджмента и таможенного дела в условиях трансформации современного общества.</w:t>
      </w:r>
    </w:p>
    <w:p w:rsidR="00BD2788" w:rsidRDefault="00BD2788" w:rsidP="00BD2788">
      <w:pPr>
        <w:numPr>
          <w:ilvl w:val="0"/>
          <w:numId w:val="2"/>
        </w:numPr>
        <w:spacing w:after="0" w:line="240" w:lineRule="auto"/>
        <w:jc w:val="both"/>
        <w:rPr>
          <w:rFonts w:ascii="Times New Roman" w:eastAsia="Calibri" w:hAnsi="Times New Roman" w:cs="Times New Roman"/>
          <w:i/>
          <w:sz w:val="24"/>
          <w:szCs w:val="24"/>
          <w:lang w:eastAsia="ru-RU"/>
        </w:rPr>
      </w:pPr>
      <w:r w:rsidRPr="00BD2788">
        <w:rPr>
          <w:rFonts w:ascii="Times New Roman" w:eastAsia="Calibri" w:hAnsi="Times New Roman" w:cs="Times New Roman"/>
          <w:i/>
          <w:sz w:val="24"/>
          <w:szCs w:val="24"/>
          <w:lang w:eastAsia="ru-RU"/>
        </w:rPr>
        <w:t xml:space="preserve"> Современные тенденции языкового образования: опыт, проблемы, перспективы развития.</w:t>
      </w:r>
    </w:p>
    <w:p w:rsidR="00C33AFD" w:rsidRPr="00A14F50" w:rsidRDefault="00C33AFD" w:rsidP="00BD2788">
      <w:pPr>
        <w:numPr>
          <w:ilvl w:val="0"/>
          <w:numId w:val="2"/>
        </w:numPr>
        <w:spacing w:after="0" w:line="240" w:lineRule="auto"/>
        <w:jc w:val="both"/>
        <w:rPr>
          <w:rFonts w:ascii="Times New Roman" w:eastAsia="Calibri" w:hAnsi="Times New Roman" w:cs="Times New Roman"/>
          <w:i/>
          <w:sz w:val="24"/>
          <w:szCs w:val="24"/>
          <w:lang w:eastAsia="ru-RU"/>
        </w:rPr>
      </w:pPr>
      <w:r w:rsidRPr="00A14F50">
        <w:rPr>
          <w:rFonts w:ascii="Times New Roman" w:eastAsia="Calibri" w:hAnsi="Times New Roman" w:cs="Times New Roman"/>
          <w:i/>
          <w:sz w:val="24"/>
          <w:szCs w:val="24"/>
        </w:rPr>
        <w:t xml:space="preserve"> </w:t>
      </w:r>
      <w:r w:rsidR="0003289F" w:rsidRPr="00A14F50">
        <w:rPr>
          <w:rFonts w:ascii="Times New Roman" w:eastAsia="Calibri" w:hAnsi="Times New Roman" w:cs="Times New Roman"/>
          <w:i/>
          <w:sz w:val="24"/>
          <w:szCs w:val="24"/>
        </w:rPr>
        <w:t>«</w:t>
      </w:r>
      <w:r w:rsidR="00A14F50" w:rsidRPr="00A14F50">
        <w:rPr>
          <w:rFonts w:ascii="Times New Roman" w:eastAsia="Calibri" w:hAnsi="Times New Roman" w:cs="Times New Roman"/>
          <w:i/>
          <w:sz w:val="24"/>
          <w:szCs w:val="24"/>
        </w:rPr>
        <w:t xml:space="preserve">Актуальные вопросы реформирования и проблемы </w:t>
      </w:r>
      <w:proofErr w:type="spellStart"/>
      <w:r w:rsidR="00A14F50" w:rsidRPr="00A14F50">
        <w:rPr>
          <w:rFonts w:ascii="Times New Roman" w:eastAsia="Calibri" w:hAnsi="Times New Roman" w:cs="Times New Roman"/>
          <w:i/>
          <w:sz w:val="24"/>
          <w:szCs w:val="24"/>
        </w:rPr>
        <w:t>правоприменения</w:t>
      </w:r>
      <w:proofErr w:type="spellEnd"/>
      <w:r w:rsidR="00A14F50" w:rsidRPr="00A14F50">
        <w:rPr>
          <w:rFonts w:ascii="Times New Roman" w:eastAsia="Calibri" w:hAnsi="Times New Roman" w:cs="Times New Roman"/>
          <w:i/>
          <w:sz w:val="24"/>
          <w:szCs w:val="24"/>
        </w:rPr>
        <w:t xml:space="preserve">: </w:t>
      </w:r>
      <w:proofErr w:type="spellStart"/>
      <w:r w:rsidR="00A14F50" w:rsidRPr="00A14F50">
        <w:rPr>
          <w:rFonts w:ascii="Times New Roman" w:eastAsia="Calibri" w:hAnsi="Times New Roman" w:cs="Times New Roman"/>
          <w:i/>
          <w:sz w:val="24"/>
          <w:szCs w:val="24"/>
        </w:rPr>
        <w:t>цивилистические</w:t>
      </w:r>
      <w:proofErr w:type="spellEnd"/>
      <w:r w:rsidR="00A14F50" w:rsidRPr="00A14F50">
        <w:rPr>
          <w:rFonts w:ascii="Times New Roman" w:eastAsia="Calibri" w:hAnsi="Times New Roman" w:cs="Times New Roman"/>
          <w:i/>
          <w:sz w:val="24"/>
          <w:szCs w:val="24"/>
        </w:rPr>
        <w:t>, уголовные и процессуальные аспекты</w:t>
      </w:r>
      <w:r w:rsidR="00505DD6" w:rsidRPr="00A14F50">
        <w:rPr>
          <w:rFonts w:ascii="Times New Roman" w:eastAsia="Calibri" w:hAnsi="Times New Roman" w:cs="Times New Roman"/>
          <w:i/>
          <w:sz w:val="24"/>
          <w:szCs w:val="24"/>
          <w:lang w:eastAsia="ru-RU"/>
        </w:rPr>
        <w:t>»</w:t>
      </w:r>
    </w:p>
    <w:p w:rsidR="0003289F" w:rsidRPr="002E129D" w:rsidRDefault="002E129D" w:rsidP="00495FFB">
      <w:pPr>
        <w:numPr>
          <w:ilvl w:val="0"/>
          <w:numId w:val="2"/>
        </w:numPr>
        <w:spacing w:after="0" w:line="240" w:lineRule="auto"/>
        <w:jc w:val="both"/>
        <w:rPr>
          <w:rFonts w:ascii="Times New Roman" w:eastAsia="Calibri" w:hAnsi="Times New Roman" w:cs="Times New Roman"/>
          <w:i/>
          <w:sz w:val="24"/>
          <w:szCs w:val="24"/>
          <w:lang w:eastAsia="ru-RU"/>
        </w:rPr>
      </w:pPr>
      <w:r w:rsidRPr="002E129D">
        <w:rPr>
          <w:rFonts w:ascii="Times New Roman" w:eastAsia="Calibri" w:hAnsi="Times New Roman" w:cs="Times New Roman"/>
          <w:i/>
          <w:sz w:val="24"/>
          <w:szCs w:val="24"/>
          <w:lang w:eastAsia="ru-RU"/>
        </w:rPr>
        <w:t>«Проблемы интеграции юридической науки и практики»</w:t>
      </w:r>
    </w:p>
    <w:p w:rsidR="0003289F" w:rsidRPr="000A3B83" w:rsidRDefault="00306F00" w:rsidP="00306F00">
      <w:pPr>
        <w:numPr>
          <w:ilvl w:val="0"/>
          <w:numId w:val="2"/>
        </w:numPr>
        <w:spacing w:after="0" w:line="240" w:lineRule="auto"/>
        <w:jc w:val="both"/>
        <w:rPr>
          <w:rFonts w:ascii="Times New Roman" w:eastAsia="Calibri" w:hAnsi="Times New Roman" w:cs="Times New Roman"/>
          <w:b/>
          <w:sz w:val="24"/>
          <w:szCs w:val="24"/>
          <w:lang w:eastAsia="ru-RU"/>
        </w:rPr>
      </w:pPr>
      <w:r w:rsidRPr="000A3B83">
        <w:rPr>
          <w:rFonts w:ascii="Times New Roman" w:eastAsia="Calibri" w:hAnsi="Times New Roman" w:cs="Times New Roman"/>
          <w:i/>
          <w:sz w:val="24"/>
          <w:szCs w:val="24"/>
          <w:lang w:eastAsia="ru-RU"/>
        </w:rPr>
        <w:t>«Современные проблемы и перспективы развития физической культуры и спорта»</w:t>
      </w:r>
    </w:p>
    <w:p w:rsidR="00C33AFD" w:rsidRPr="00C33AFD" w:rsidRDefault="00C33AFD" w:rsidP="0003289F">
      <w:pPr>
        <w:spacing w:after="0" w:line="240" w:lineRule="auto"/>
        <w:ind w:left="720"/>
        <w:jc w:val="both"/>
        <w:rPr>
          <w:rFonts w:ascii="Times New Roman" w:eastAsia="Calibri" w:hAnsi="Times New Roman" w:cs="Times New Roman"/>
          <w:b/>
          <w:sz w:val="24"/>
          <w:szCs w:val="24"/>
          <w:lang w:eastAsia="ru-RU"/>
        </w:rPr>
      </w:pP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Дата проведения: </w:t>
      </w:r>
      <w:r w:rsidR="00452198">
        <w:rPr>
          <w:rFonts w:ascii="Times New Roman" w:eastAsia="Calibri" w:hAnsi="Times New Roman" w:cs="Times New Roman"/>
          <w:b/>
          <w:sz w:val="24"/>
          <w:szCs w:val="24"/>
          <w:lang w:eastAsia="ru-RU"/>
        </w:rPr>
        <w:t>18-19</w:t>
      </w:r>
      <w:r w:rsidRPr="00C33AFD">
        <w:rPr>
          <w:rFonts w:ascii="Times New Roman" w:eastAsia="Calibri" w:hAnsi="Times New Roman" w:cs="Times New Roman"/>
          <w:b/>
          <w:sz w:val="24"/>
          <w:szCs w:val="24"/>
          <w:lang w:eastAsia="ru-RU"/>
        </w:rPr>
        <w:t xml:space="preserve"> апреля 20</w:t>
      </w:r>
      <w:r w:rsidR="006B088A" w:rsidRPr="006B088A">
        <w:rPr>
          <w:rFonts w:ascii="Times New Roman" w:eastAsia="Calibri" w:hAnsi="Times New Roman" w:cs="Times New Roman"/>
          <w:b/>
          <w:sz w:val="24"/>
          <w:szCs w:val="24"/>
          <w:lang w:eastAsia="ru-RU"/>
        </w:rPr>
        <w:t>2</w:t>
      </w:r>
      <w:r w:rsidR="004F13E3">
        <w:rPr>
          <w:rFonts w:ascii="Times New Roman" w:eastAsia="Calibri" w:hAnsi="Times New Roman" w:cs="Times New Roman"/>
          <w:b/>
          <w:sz w:val="24"/>
          <w:szCs w:val="24"/>
          <w:lang w:eastAsia="ru-RU"/>
        </w:rPr>
        <w:t>3</w:t>
      </w:r>
      <w:r w:rsidRPr="00C33AFD">
        <w:rPr>
          <w:rFonts w:ascii="Times New Roman" w:eastAsia="Calibri" w:hAnsi="Times New Roman" w:cs="Times New Roman"/>
          <w:b/>
          <w:sz w:val="24"/>
          <w:szCs w:val="24"/>
          <w:lang w:eastAsia="ru-RU"/>
        </w:rPr>
        <w:t xml:space="preserve"> г., 10 часов 00 мин.</w:t>
      </w: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Форма участия в конференции: очная, заочная.</w:t>
      </w:r>
    </w:p>
    <w:p w:rsidR="00C33AFD" w:rsidRPr="00C33AFD" w:rsidRDefault="00C33AFD" w:rsidP="00C33AFD">
      <w:pPr>
        <w:spacing w:after="0" w:line="240" w:lineRule="auto"/>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Условия участия в конференции.</w:t>
      </w:r>
    </w:p>
    <w:p w:rsidR="00C33AFD" w:rsidRPr="00C33AFD" w:rsidRDefault="00C33AFD" w:rsidP="00C33AFD">
      <w:pPr>
        <w:spacing w:after="0" w:line="240" w:lineRule="auto"/>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Для участия в конференции необходимо направить в адрес Оргкомитета:</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1. Регистрационную форму заявки участника конференции (приложение 1).</w:t>
      </w:r>
    </w:p>
    <w:p w:rsidR="00C33AFD" w:rsidRPr="00C33AFD" w:rsidRDefault="006B088A" w:rsidP="00C33AF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Научную статью объемом не менее 5 стр.</w:t>
      </w: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Материалы с копией платежного документа принимаются до 3</w:t>
      </w:r>
      <w:r w:rsidR="001054EB" w:rsidRPr="001054EB">
        <w:rPr>
          <w:rFonts w:ascii="Times New Roman" w:eastAsia="Calibri" w:hAnsi="Times New Roman" w:cs="Times New Roman"/>
          <w:b/>
          <w:sz w:val="24"/>
          <w:szCs w:val="24"/>
          <w:lang w:eastAsia="ru-RU"/>
        </w:rPr>
        <w:t>1</w:t>
      </w:r>
      <w:r w:rsidRPr="00C33AFD">
        <w:rPr>
          <w:rFonts w:ascii="Times New Roman" w:eastAsia="Calibri" w:hAnsi="Times New Roman" w:cs="Times New Roman"/>
          <w:b/>
          <w:sz w:val="24"/>
          <w:szCs w:val="24"/>
          <w:lang w:eastAsia="ru-RU"/>
        </w:rPr>
        <w:t xml:space="preserve"> марта 20</w:t>
      </w:r>
      <w:r w:rsidR="006B088A">
        <w:rPr>
          <w:rFonts w:ascii="Times New Roman" w:eastAsia="Calibri" w:hAnsi="Times New Roman" w:cs="Times New Roman"/>
          <w:b/>
          <w:sz w:val="24"/>
          <w:szCs w:val="24"/>
          <w:lang w:eastAsia="ru-RU"/>
        </w:rPr>
        <w:t>2</w:t>
      </w:r>
      <w:r w:rsidR="004F13E3">
        <w:rPr>
          <w:rFonts w:ascii="Times New Roman" w:eastAsia="Calibri" w:hAnsi="Times New Roman" w:cs="Times New Roman"/>
          <w:b/>
          <w:sz w:val="24"/>
          <w:szCs w:val="24"/>
          <w:lang w:eastAsia="ru-RU"/>
        </w:rPr>
        <w:t>3</w:t>
      </w:r>
      <w:r w:rsidRPr="00C33AFD">
        <w:rPr>
          <w:rFonts w:ascii="Times New Roman" w:eastAsia="Calibri" w:hAnsi="Times New Roman" w:cs="Times New Roman"/>
          <w:b/>
          <w:sz w:val="24"/>
          <w:szCs w:val="24"/>
          <w:lang w:eastAsia="ru-RU"/>
        </w:rPr>
        <w:t xml:space="preserve"> г. по адресу: </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Саранский кооперативный институт АНО ОВО</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ЦС РФ «Российский университет кооперации»</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430027, Республика Мордовия, г. Саранск, ул.Транспортная,17, к.411.</w:t>
      </w:r>
    </w:p>
    <w:p w:rsidR="00C33AFD" w:rsidRPr="00C33AFD" w:rsidRDefault="00C33AFD" w:rsidP="00C33AFD">
      <w:pPr>
        <w:spacing w:after="0" w:line="240" w:lineRule="auto"/>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Тел: 8 (834-2) 35-65-43, доп.108</w:t>
      </w:r>
    </w:p>
    <w:p w:rsidR="00C33AFD" w:rsidRPr="008A5AD9" w:rsidRDefault="00C33AFD" w:rsidP="00C33AFD">
      <w:pPr>
        <w:spacing w:after="0" w:line="240" w:lineRule="auto"/>
        <w:jc w:val="both"/>
        <w:rPr>
          <w:rFonts w:ascii="Calibri" w:eastAsia="Calibri" w:hAnsi="Calibri" w:cs="Times New Roman"/>
          <w:sz w:val="24"/>
          <w:szCs w:val="24"/>
        </w:rPr>
      </w:pPr>
      <w:r w:rsidRPr="00C33AFD">
        <w:rPr>
          <w:rFonts w:ascii="Times New Roman" w:eastAsia="Calibri" w:hAnsi="Times New Roman" w:cs="Times New Roman"/>
          <w:b/>
          <w:sz w:val="24"/>
          <w:szCs w:val="24"/>
          <w:lang w:eastAsia="ru-RU"/>
        </w:rPr>
        <w:t xml:space="preserve">             </w:t>
      </w:r>
      <w:r w:rsidRPr="00C33AFD">
        <w:rPr>
          <w:rFonts w:ascii="Times New Roman" w:eastAsia="Calibri" w:hAnsi="Times New Roman" w:cs="Times New Roman"/>
          <w:b/>
          <w:sz w:val="24"/>
          <w:szCs w:val="24"/>
          <w:lang w:val="en-US" w:eastAsia="ru-RU"/>
        </w:rPr>
        <w:t>E</w:t>
      </w:r>
      <w:r w:rsidRPr="008A5AD9">
        <w:rPr>
          <w:rFonts w:ascii="Times New Roman" w:eastAsia="Calibri" w:hAnsi="Times New Roman" w:cs="Times New Roman"/>
          <w:b/>
          <w:sz w:val="24"/>
          <w:szCs w:val="24"/>
          <w:lang w:eastAsia="ru-RU"/>
        </w:rPr>
        <w:t>-</w:t>
      </w:r>
      <w:r w:rsidRPr="00C33AFD">
        <w:rPr>
          <w:rFonts w:ascii="Times New Roman" w:eastAsia="Calibri" w:hAnsi="Times New Roman" w:cs="Times New Roman"/>
          <w:b/>
          <w:sz w:val="24"/>
          <w:szCs w:val="24"/>
          <w:lang w:val="en-US" w:eastAsia="ru-RU"/>
        </w:rPr>
        <w:t>mail</w:t>
      </w:r>
      <w:r w:rsidRPr="008A5AD9">
        <w:rPr>
          <w:rFonts w:ascii="Times New Roman" w:eastAsia="Calibri" w:hAnsi="Times New Roman" w:cs="Times New Roman"/>
          <w:b/>
          <w:sz w:val="24"/>
          <w:szCs w:val="24"/>
          <w:lang w:eastAsia="ru-RU"/>
        </w:rPr>
        <w:t xml:space="preserve">:  </w:t>
      </w:r>
      <w:hyperlink r:id="rId6" w:history="1">
        <w:r w:rsidR="000F06E7" w:rsidRPr="002C467F">
          <w:rPr>
            <w:rStyle w:val="a3"/>
            <w:rFonts w:ascii="Calibri" w:eastAsia="Calibri" w:hAnsi="Calibri" w:cs="Times New Roman"/>
            <w:sz w:val="24"/>
            <w:szCs w:val="24"/>
            <w:lang w:val="en-US"/>
          </w:rPr>
          <w:t>t</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v</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dvoretskaya</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ruc</w:t>
        </w:r>
        <w:r w:rsidR="000F06E7" w:rsidRPr="008A5AD9">
          <w:rPr>
            <w:rStyle w:val="a3"/>
            <w:rFonts w:ascii="Calibri" w:eastAsia="Calibri" w:hAnsi="Calibri" w:cs="Times New Roman"/>
            <w:sz w:val="24"/>
            <w:szCs w:val="24"/>
          </w:rPr>
          <w:t>.</w:t>
        </w:r>
        <w:proofErr w:type="spellStart"/>
        <w:r w:rsidR="000F06E7" w:rsidRPr="002C467F">
          <w:rPr>
            <w:rStyle w:val="a3"/>
            <w:rFonts w:ascii="Calibri" w:eastAsia="Calibri" w:hAnsi="Calibri" w:cs="Times New Roman"/>
            <w:sz w:val="24"/>
            <w:szCs w:val="24"/>
            <w:lang w:val="en-US"/>
          </w:rPr>
          <w:t>su</w:t>
        </w:r>
        <w:proofErr w:type="spellEnd"/>
      </w:hyperlink>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Контактные лица: Зотова Елена Викторовна,</w:t>
      </w:r>
      <w:r w:rsidRPr="00C33AFD">
        <w:rPr>
          <w:rFonts w:ascii="Times New Roman" w:eastAsia="Calibri" w:hAnsi="Times New Roman" w:cs="Times New Roman"/>
          <w:sz w:val="24"/>
          <w:szCs w:val="24"/>
        </w:rPr>
        <w:t xml:space="preserve"> </w:t>
      </w:r>
      <w:proofErr w:type="spellStart"/>
      <w:r w:rsidRPr="00C33AFD">
        <w:rPr>
          <w:rFonts w:ascii="Times New Roman" w:eastAsia="Calibri" w:hAnsi="Times New Roman" w:cs="Times New Roman"/>
          <w:sz w:val="24"/>
          <w:szCs w:val="24"/>
        </w:rPr>
        <w:t>Дворецкая</w:t>
      </w:r>
      <w:proofErr w:type="spellEnd"/>
      <w:r w:rsidRPr="00C33AFD">
        <w:rPr>
          <w:rFonts w:ascii="Times New Roman" w:eastAsia="Calibri" w:hAnsi="Times New Roman" w:cs="Times New Roman"/>
          <w:sz w:val="24"/>
          <w:szCs w:val="24"/>
        </w:rPr>
        <w:t xml:space="preserve"> Татьяна Викторовна</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p>
    <w:p w:rsidR="0057117C" w:rsidRDefault="00C33AFD" w:rsidP="0057117C">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sz w:val="24"/>
          <w:szCs w:val="24"/>
          <w:lang w:eastAsia="ru-RU"/>
        </w:rPr>
        <w:tab/>
      </w:r>
      <w:r w:rsidR="006B088A" w:rsidRPr="006B088A">
        <w:rPr>
          <w:rFonts w:ascii="Times New Roman" w:eastAsia="Calibri" w:hAnsi="Times New Roman" w:cs="Times New Roman"/>
          <w:sz w:val="24"/>
          <w:szCs w:val="24"/>
          <w:lang w:eastAsia="ru-RU"/>
        </w:rPr>
        <w:t xml:space="preserve">В целях возмещения расходов по подготовке материалов к публикации, организационный взнос за участие в конференции составляет </w:t>
      </w:r>
      <w:r w:rsidR="00CE4F5D">
        <w:rPr>
          <w:rFonts w:ascii="Times New Roman" w:eastAsia="Calibri" w:hAnsi="Times New Roman" w:cs="Times New Roman"/>
          <w:b/>
          <w:sz w:val="24"/>
          <w:szCs w:val="24"/>
          <w:lang w:eastAsia="ru-RU"/>
        </w:rPr>
        <w:t>8</w:t>
      </w:r>
      <w:bookmarkStart w:id="0" w:name="_GoBack"/>
      <w:bookmarkEnd w:id="0"/>
      <w:r w:rsidR="006B088A" w:rsidRPr="006B088A">
        <w:rPr>
          <w:rFonts w:ascii="Times New Roman" w:eastAsia="Calibri" w:hAnsi="Times New Roman" w:cs="Times New Roman"/>
          <w:b/>
          <w:sz w:val="24"/>
          <w:szCs w:val="24"/>
          <w:lang w:eastAsia="ru-RU"/>
        </w:rPr>
        <w:t>00 рублей</w:t>
      </w:r>
      <w:r w:rsidR="006B088A" w:rsidRPr="006B088A">
        <w:rPr>
          <w:rFonts w:ascii="Times New Roman" w:eastAsia="Calibri" w:hAnsi="Times New Roman" w:cs="Times New Roman"/>
          <w:sz w:val="24"/>
          <w:szCs w:val="24"/>
          <w:lang w:eastAsia="ru-RU"/>
        </w:rPr>
        <w:t xml:space="preserve">, (за статью </w:t>
      </w:r>
      <w:r w:rsidR="006B088A">
        <w:rPr>
          <w:rFonts w:ascii="Times New Roman" w:eastAsia="Calibri" w:hAnsi="Times New Roman" w:cs="Times New Roman"/>
          <w:sz w:val="24"/>
          <w:szCs w:val="24"/>
          <w:lang w:eastAsia="ru-RU"/>
        </w:rPr>
        <w:t>объемом 5</w:t>
      </w:r>
      <w:r w:rsidR="006B088A" w:rsidRPr="006B088A">
        <w:rPr>
          <w:rFonts w:ascii="Times New Roman" w:eastAsia="Calibri" w:hAnsi="Times New Roman" w:cs="Times New Roman"/>
          <w:sz w:val="24"/>
          <w:szCs w:val="24"/>
          <w:lang w:eastAsia="ru-RU"/>
        </w:rPr>
        <w:t xml:space="preserve"> страниц, свыше </w:t>
      </w:r>
      <w:r w:rsidR="006B088A">
        <w:rPr>
          <w:rFonts w:ascii="Times New Roman" w:eastAsia="Calibri" w:hAnsi="Times New Roman" w:cs="Times New Roman"/>
          <w:sz w:val="24"/>
          <w:szCs w:val="24"/>
          <w:lang w:eastAsia="ru-RU"/>
        </w:rPr>
        <w:t>5-ти</w:t>
      </w:r>
      <w:r w:rsidR="006B088A" w:rsidRPr="006B088A">
        <w:rPr>
          <w:rFonts w:ascii="Times New Roman" w:eastAsia="Calibri" w:hAnsi="Times New Roman" w:cs="Times New Roman"/>
          <w:sz w:val="24"/>
          <w:szCs w:val="24"/>
          <w:lang w:eastAsia="ru-RU"/>
        </w:rPr>
        <w:t xml:space="preserve"> страниц – по 1</w:t>
      </w:r>
      <w:r w:rsidR="006B088A">
        <w:rPr>
          <w:rFonts w:ascii="Times New Roman" w:eastAsia="Calibri" w:hAnsi="Times New Roman" w:cs="Times New Roman"/>
          <w:sz w:val="24"/>
          <w:szCs w:val="24"/>
          <w:lang w:eastAsia="ru-RU"/>
        </w:rPr>
        <w:t>5</w:t>
      </w:r>
      <w:r w:rsidR="006B088A" w:rsidRPr="006B088A">
        <w:rPr>
          <w:rFonts w:ascii="Times New Roman" w:eastAsia="Calibri" w:hAnsi="Times New Roman" w:cs="Times New Roman"/>
          <w:sz w:val="24"/>
          <w:szCs w:val="24"/>
          <w:lang w:eastAsia="ru-RU"/>
        </w:rPr>
        <w:t xml:space="preserve">0 руб. за каждую дополнительную страницу). </w:t>
      </w:r>
      <w:r w:rsidR="0057117C" w:rsidRPr="00DA3B24">
        <w:rPr>
          <w:rFonts w:ascii="Times New Roman" w:eastAsia="Calibri" w:hAnsi="Times New Roman" w:cs="Times New Roman"/>
          <w:sz w:val="24"/>
          <w:szCs w:val="24"/>
          <w:lang w:eastAsia="ru-RU"/>
        </w:rPr>
        <w:t xml:space="preserve">Взнос перечисляется на расчетный счет института. На бланке платежного </w:t>
      </w:r>
      <w:r w:rsidR="0057117C" w:rsidRPr="00DA3B24">
        <w:rPr>
          <w:rFonts w:ascii="Times New Roman" w:eastAsia="Calibri" w:hAnsi="Times New Roman" w:cs="Times New Roman"/>
          <w:sz w:val="24"/>
          <w:szCs w:val="24"/>
          <w:lang w:eastAsia="ru-RU"/>
        </w:rPr>
        <w:lastRenderedPageBreak/>
        <w:t xml:space="preserve">поручения указываются фамилии и инициалы участников, в разделе вид платежа укажите </w:t>
      </w:r>
      <w:r w:rsidR="0057117C" w:rsidRPr="0046023F">
        <w:rPr>
          <w:rFonts w:ascii="Times New Roman" w:eastAsia="Calibri" w:hAnsi="Times New Roman" w:cs="Times New Roman"/>
          <w:b/>
          <w:i/>
          <w:sz w:val="24"/>
          <w:szCs w:val="24"/>
          <w:u w:val="single"/>
          <w:lang w:eastAsia="ru-RU"/>
        </w:rPr>
        <w:t>ЗА ПЕЧАТНУЮ ПРОДУКЦИЮ САРАНСКИЙ ФИЛИАЛ</w:t>
      </w:r>
      <w:r w:rsidR="0057117C" w:rsidRPr="0046023F">
        <w:rPr>
          <w:rFonts w:ascii="Times New Roman" w:eastAsia="Calibri" w:hAnsi="Times New Roman" w:cs="Times New Roman"/>
          <w:sz w:val="24"/>
          <w:szCs w:val="24"/>
          <w:lang w:eastAsia="ru-RU"/>
        </w:rPr>
        <w:t xml:space="preserve">. </w:t>
      </w:r>
    </w:p>
    <w:p w:rsidR="00B511C0" w:rsidRPr="00B511C0" w:rsidRDefault="00B511C0" w:rsidP="00B511C0">
      <w:pPr>
        <w:spacing w:after="0" w:line="240" w:lineRule="auto"/>
        <w:ind w:firstLine="708"/>
        <w:jc w:val="both"/>
        <w:rPr>
          <w:rFonts w:ascii="Times New Roman" w:eastAsia="Calibri" w:hAnsi="Times New Roman" w:cs="Times New Roman"/>
          <w:sz w:val="24"/>
          <w:szCs w:val="24"/>
          <w:lang w:eastAsia="ru-RU"/>
        </w:rPr>
      </w:pPr>
      <w:r w:rsidRPr="00B511C0">
        <w:rPr>
          <w:rFonts w:ascii="Times New Roman" w:eastAsia="Calibri" w:hAnsi="Times New Roman" w:cs="Times New Roman"/>
          <w:sz w:val="24"/>
          <w:szCs w:val="24"/>
          <w:lang w:eastAsia="ru-RU"/>
        </w:rPr>
        <w:t>Полученные материалы будут опубликованы в издании материалов конференции, имеющего официальный статус, с последующей рассылкой участникам конференции</w:t>
      </w:r>
      <w:r>
        <w:rPr>
          <w:rFonts w:ascii="Times New Roman" w:eastAsia="Calibri" w:hAnsi="Times New Roman" w:cs="Times New Roman"/>
          <w:sz w:val="24"/>
          <w:szCs w:val="24"/>
          <w:lang w:eastAsia="ru-RU"/>
        </w:rPr>
        <w:t xml:space="preserve"> и </w:t>
      </w:r>
      <w:r w:rsidRPr="00B511C0">
        <w:rPr>
          <w:rFonts w:ascii="Times New Roman" w:eastAsia="Calibri" w:hAnsi="Times New Roman" w:cs="Times New Roman"/>
          <w:sz w:val="24"/>
          <w:szCs w:val="24"/>
          <w:lang w:eastAsia="ru-RU"/>
        </w:rPr>
        <w:t>размещение</w:t>
      </w:r>
      <w:r>
        <w:rPr>
          <w:rFonts w:ascii="Times New Roman" w:eastAsia="Calibri" w:hAnsi="Times New Roman" w:cs="Times New Roman"/>
          <w:sz w:val="24"/>
          <w:szCs w:val="24"/>
          <w:lang w:eastAsia="ru-RU"/>
        </w:rPr>
        <w:t>м</w:t>
      </w:r>
      <w:r w:rsidRPr="00B511C0">
        <w:rPr>
          <w:rFonts w:ascii="Times New Roman" w:eastAsia="Calibri" w:hAnsi="Times New Roman" w:cs="Times New Roman"/>
          <w:sz w:val="24"/>
          <w:szCs w:val="24"/>
          <w:lang w:eastAsia="ru-RU"/>
        </w:rPr>
        <w:t xml:space="preserve"> сборника статей в системе РИНЦ.</w:t>
      </w:r>
    </w:p>
    <w:p w:rsidR="0057117C" w:rsidRDefault="0057117C" w:rsidP="0057117C">
      <w:pPr>
        <w:spacing w:after="0" w:line="240" w:lineRule="auto"/>
        <w:jc w:val="both"/>
        <w:rPr>
          <w:rFonts w:ascii="Times New Roman" w:eastAsia="Calibri" w:hAnsi="Times New Roman" w:cs="Times New Roman"/>
          <w:b/>
          <w:sz w:val="24"/>
          <w:szCs w:val="24"/>
          <w:lang w:eastAsia="ru-RU"/>
        </w:rPr>
      </w:pPr>
    </w:p>
    <w:p w:rsidR="0057117C" w:rsidRPr="00DA3B24" w:rsidRDefault="0057117C" w:rsidP="0057117C">
      <w:pPr>
        <w:spacing w:after="0" w:line="240" w:lineRule="auto"/>
        <w:jc w:val="both"/>
        <w:rPr>
          <w:rFonts w:ascii="Times New Roman" w:eastAsia="Calibri" w:hAnsi="Times New Roman" w:cs="Times New Roman"/>
          <w:b/>
          <w:sz w:val="24"/>
          <w:szCs w:val="24"/>
          <w:lang w:eastAsia="ru-RU"/>
        </w:rPr>
      </w:pPr>
      <w:r w:rsidRPr="00DA3B24">
        <w:rPr>
          <w:rFonts w:ascii="Times New Roman" w:eastAsia="Calibri" w:hAnsi="Times New Roman" w:cs="Times New Roman"/>
          <w:b/>
          <w:sz w:val="24"/>
          <w:szCs w:val="24"/>
          <w:lang w:eastAsia="ru-RU"/>
        </w:rPr>
        <w:t>БАНКОВСКИЕ РЕКВИЗИТЫ</w:t>
      </w:r>
    </w:p>
    <w:p w:rsidR="0057117C" w:rsidRPr="00DA3B24" w:rsidRDefault="0057117C" w:rsidP="0057117C">
      <w:pPr>
        <w:spacing w:after="0" w:line="240" w:lineRule="auto"/>
        <w:jc w:val="both"/>
        <w:rPr>
          <w:rFonts w:ascii="Times New Roman" w:eastAsia="Calibri" w:hAnsi="Times New Roman" w:cs="Times New Roman"/>
          <w:b/>
          <w:sz w:val="24"/>
          <w:szCs w:val="24"/>
          <w:lang w:eastAsia="ru-RU"/>
        </w:rPr>
      </w:pPr>
      <w:r w:rsidRPr="00DA3B24">
        <w:rPr>
          <w:rFonts w:ascii="Times New Roman" w:eastAsia="Calibri" w:hAnsi="Times New Roman" w:cs="Times New Roman"/>
          <w:b/>
          <w:sz w:val="24"/>
          <w:szCs w:val="24"/>
          <w:lang w:eastAsia="ru-RU"/>
        </w:rPr>
        <w:t>САРАНСКОГО КООПЕРАТИВНОГО ИНСТИТУТА (ФИЛИАЛА) РОССИЙСКОГО УНИВЕРСИТЕТА КООПЕРАЦИИ</w:t>
      </w:r>
    </w:p>
    <w:p w:rsidR="0057117C" w:rsidRPr="0046023F" w:rsidRDefault="0057117C" w:rsidP="0057117C">
      <w:pPr>
        <w:spacing w:after="0" w:line="240" w:lineRule="auto"/>
        <w:jc w:val="both"/>
        <w:rPr>
          <w:rFonts w:ascii="Times New Roman" w:eastAsia="Calibri" w:hAnsi="Times New Roman" w:cs="Times New Roman"/>
          <w:sz w:val="24"/>
          <w:szCs w:val="24"/>
          <w:lang w:eastAsia="ru-RU"/>
        </w:rPr>
      </w:pPr>
      <w:r w:rsidRPr="0046023F">
        <w:rPr>
          <w:rFonts w:ascii="Times New Roman" w:eastAsia="Calibri" w:hAnsi="Times New Roman" w:cs="Times New Roman"/>
          <w:sz w:val="24"/>
          <w:szCs w:val="24"/>
          <w:lang w:eastAsia="ru-RU"/>
        </w:rPr>
        <w:t>Получатель: Российский университет кооперации</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Расчетный счет № 40703810401400000245</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в АО» АЛЬФА-БАНК»</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корсчет 30101810200000000593</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ИНН 5029088494</w:t>
      </w:r>
      <w:r w:rsidRPr="0046023F">
        <w:rPr>
          <w:rFonts w:ascii="Times New Roman" w:eastAsia="Times New Roman" w:hAnsi="Times New Roman" w:cs="Times New Roman"/>
          <w:b/>
          <w:sz w:val="24"/>
          <w:szCs w:val="24"/>
          <w:lang w:eastAsia="ru-RU"/>
        </w:rPr>
        <w:tab/>
      </w:r>
      <w:r w:rsidRPr="0046023F">
        <w:rPr>
          <w:rFonts w:ascii="Times New Roman" w:eastAsia="Times New Roman" w:hAnsi="Times New Roman" w:cs="Times New Roman"/>
          <w:b/>
          <w:sz w:val="24"/>
          <w:szCs w:val="24"/>
          <w:lang w:eastAsia="ru-RU"/>
        </w:rPr>
        <w:tab/>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 xml:space="preserve">БИК 044525593 </w:t>
      </w:r>
      <w:r w:rsidRPr="0046023F">
        <w:rPr>
          <w:rFonts w:ascii="Times New Roman" w:eastAsia="Times New Roman" w:hAnsi="Times New Roman" w:cs="Times New Roman"/>
          <w:b/>
          <w:sz w:val="24"/>
          <w:szCs w:val="24"/>
          <w:lang w:eastAsia="ru-RU"/>
        </w:rPr>
        <w:tab/>
      </w:r>
      <w:r w:rsidRPr="0046023F">
        <w:rPr>
          <w:rFonts w:ascii="Times New Roman" w:eastAsia="Times New Roman" w:hAnsi="Times New Roman" w:cs="Times New Roman"/>
          <w:b/>
          <w:sz w:val="24"/>
          <w:szCs w:val="24"/>
          <w:lang w:eastAsia="ru-RU"/>
        </w:rPr>
        <w:tab/>
      </w:r>
    </w:p>
    <w:p w:rsidR="00315114" w:rsidRPr="00472BDF" w:rsidRDefault="0057117C" w:rsidP="00472BDF">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КПП 502901001</w:t>
      </w:r>
      <w:r w:rsidRPr="00DA3B24">
        <w:rPr>
          <w:rFonts w:ascii="Times New Roman" w:eastAsia="Times New Roman" w:hAnsi="Times New Roman" w:cs="Times New Roman"/>
          <w:b/>
          <w:sz w:val="24"/>
          <w:szCs w:val="24"/>
          <w:lang w:eastAsia="ru-RU"/>
        </w:rPr>
        <w:t xml:space="preserve"> </w:t>
      </w:r>
      <w:r w:rsidRPr="00DA3B24">
        <w:rPr>
          <w:rFonts w:ascii="Times New Roman" w:eastAsia="Times New Roman" w:hAnsi="Times New Roman" w:cs="Times New Roman"/>
          <w:b/>
          <w:sz w:val="24"/>
          <w:szCs w:val="24"/>
          <w:lang w:eastAsia="ru-RU"/>
        </w:rPr>
        <w:tab/>
      </w:r>
      <w:r w:rsidRPr="00DA3B24">
        <w:rPr>
          <w:rFonts w:ascii="Times New Roman" w:eastAsia="Times New Roman" w:hAnsi="Times New Roman" w:cs="Times New Roman"/>
          <w:b/>
          <w:sz w:val="24"/>
          <w:szCs w:val="24"/>
          <w:lang w:eastAsia="ru-RU"/>
        </w:rPr>
        <w:tab/>
      </w:r>
    </w:p>
    <w:p w:rsidR="00315114" w:rsidRDefault="00315114"/>
    <w:p w:rsidR="00315114" w:rsidRPr="00315114" w:rsidRDefault="00315114" w:rsidP="00315114">
      <w:pPr>
        <w:spacing w:after="0" w:line="240" w:lineRule="auto"/>
        <w:ind w:firstLine="709"/>
        <w:jc w:val="both"/>
        <w:outlineLvl w:val="0"/>
        <w:rPr>
          <w:rFonts w:ascii="Times New Roman" w:eastAsia="Times New Roman" w:hAnsi="Times New Roman" w:cs="Times New Roman"/>
          <w:kern w:val="36"/>
          <w:sz w:val="24"/>
          <w:szCs w:val="24"/>
          <w:lang w:eastAsia="ru-RU"/>
        </w:rPr>
      </w:pPr>
      <w:r w:rsidRPr="00315114">
        <w:rPr>
          <w:rFonts w:ascii="Times New Roman" w:eastAsia="Times New Roman" w:hAnsi="Times New Roman" w:cs="Times New Roman"/>
          <w:kern w:val="36"/>
          <w:sz w:val="24"/>
          <w:szCs w:val="24"/>
          <w:lang w:eastAsia="ru-RU"/>
        </w:rPr>
        <w:t>Правила оформления статей</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u w:val="single"/>
          <w:lang w:eastAsia="ru-RU"/>
        </w:rPr>
        <w:t>Текст статьи: </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Поля:</w:t>
      </w:r>
      <w:r w:rsidRPr="00315114">
        <w:rPr>
          <w:rFonts w:ascii="Times New Roman" w:eastAsia="Times New Roman" w:hAnsi="Times New Roman" w:cs="Times New Roman"/>
          <w:sz w:val="24"/>
          <w:szCs w:val="24"/>
          <w:lang w:eastAsia="ru-RU"/>
        </w:rPr>
        <w:t> все поля по 2 см;</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Шрифт:</w:t>
      </w:r>
      <w:r w:rsidRPr="00315114">
        <w:rPr>
          <w:rFonts w:ascii="Times New Roman" w:eastAsia="Times New Roman" w:hAnsi="Times New Roman" w:cs="Times New Roman"/>
          <w:sz w:val="24"/>
          <w:szCs w:val="24"/>
          <w:lang w:eastAsia="ru-RU"/>
        </w:rPr>
        <w:t> </w:t>
      </w:r>
      <w:proofErr w:type="spellStart"/>
      <w:r w:rsidRPr="00315114">
        <w:rPr>
          <w:rFonts w:ascii="Times New Roman" w:eastAsia="Times New Roman" w:hAnsi="Times New Roman" w:cs="Times New Roman"/>
          <w:sz w:val="24"/>
          <w:szCs w:val="24"/>
          <w:lang w:eastAsia="ru-RU"/>
        </w:rPr>
        <w:t>Times</w:t>
      </w:r>
      <w:proofErr w:type="spellEnd"/>
      <w:r w:rsidRPr="00315114">
        <w:rPr>
          <w:rFonts w:ascii="Times New Roman" w:eastAsia="Times New Roman" w:hAnsi="Times New Roman" w:cs="Times New Roman"/>
          <w:sz w:val="24"/>
          <w:szCs w:val="24"/>
          <w:lang w:eastAsia="ru-RU"/>
        </w:rPr>
        <w:t xml:space="preserve"> </w:t>
      </w:r>
      <w:proofErr w:type="spellStart"/>
      <w:r w:rsidRPr="00315114">
        <w:rPr>
          <w:rFonts w:ascii="Times New Roman" w:eastAsia="Times New Roman" w:hAnsi="Times New Roman" w:cs="Times New Roman"/>
          <w:sz w:val="24"/>
          <w:szCs w:val="24"/>
          <w:lang w:eastAsia="ru-RU"/>
        </w:rPr>
        <w:t>New</w:t>
      </w:r>
      <w:proofErr w:type="spellEnd"/>
      <w:r w:rsidRPr="00315114">
        <w:rPr>
          <w:rFonts w:ascii="Times New Roman" w:eastAsia="Times New Roman" w:hAnsi="Times New Roman" w:cs="Times New Roman"/>
          <w:sz w:val="24"/>
          <w:szCs w:val="24"/>
          <w:lang w:eastAsia="ru-RU"/>
        </w:rPr>
        <w:t xml:space="preserve"> </w:t>
      </w:r>
      <w:proofErr w:type="spellStart"/>
      <w:r w:rsidRPr="00315114">
        <w:rPr>
          <w:rFonts w:ascii="Times New Roman" w:eastAsia="Times New Roman" w:hAnsi="Times New Roman" w:cs="Times New Roman"/>
          <w:sz w:val="24"/>
          <w:szCs w:val="24"/>
          <w:lang w:eastAsia="ru-RU"/>
        </w:rPr>
        <w:t>Roman</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Размер шрифта: </w:t>
      </w:r>
      <w:r w:rsidRPr="00315114">
        <w:rPr>
          <w:rFonts w:ascii="Times New Roman" w:eastAsia="Times New Roman" w:hAnsi="Times New Roman" w:cs="Times New Roman"/>
          <w:sz w:val="24"/>
          <w:szCs w:val="24"/>
          <w:lang w:eastAsia="ru-RU"/>
        </w:rPr>
        <w:t xml:space="preserve">14 </w:t>
      </w:r>
      <w:proofErr w:type="spellStart"/>
      <w:r w:rsidRPr="00315114">
        <w:rPr>
          <w:rFonts w:ascii="Times New Roman" w:eastAsia="Times New Roman" w:hAnsi="Times New Roman" w:cs="Times New Roman"/>
          <w:sz w:val="24"/>
          <w:szCs w:val="24"/>
          <w:lang w:eastAsia="ru-RU"/>
        </w:rPr>
        <w:t>пт</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Межстрочный интервал:</w:t>
      </w:r>
      <w:r w:rsidRPr="00315114">
        <w:rPr>
          <w:rFonts w:ascii="Times New Roman" w:eastAsia="Times New Roman" w:hAnsi="Times New Roman" w:cs="Times New Roman"/>
          <w:sz w:val="24"/>
          <w:szCs w:val="24"/>
          <w:lang w:eastAsia="ru-RU"/>
        </w:rPr>
        <w:t> одинарный</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Абзацный отступ:</w:t>
      </w:r>
      <w:r w:rsidRPr="00315114">
        <w:rPr>
          <w:rFonts w:ascii="Times New Roman" w:eastAsia="Times New Roman" w:hAnsi="Times New Roman" w:cs="Times New Roman"/>
          <w:sz w:val="24"/>
          <w:szCs w:val="24"/>
          <w:lang w:eastAsia="ru-RU"/>
        </w:rPr>
        <w:t> 1,25 см;</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Выравнивание:</w:t>
      </w:r>
      <w:r w:rsidRPr="00315114">
        <w:rPr>
          <w:rFonts w:ascii="Times New Roman" w:eastAsia="Times New Roman" w:hAnsi="Times New Roman" w:cs="Times New Roman"/>
          <w:sz w:val="24"/>
          <w:szCs w:val="24"/>
          <w:lang w:eastAsia="ru-RU"/>
        </w:rPr>
        <w:t> по ширине страницы.</w:t>
      </w: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u w:val="single"/>
          <w:lang w:eastAsia="ru-RU"/>
        </w:rPr>
      </w:pPr>
      <w:r w:rsidRPr="00315114">
        <w:rPr>
          <w:rFonts w:ascii="Times New Roman" w:eastAsia="Times New Roman" w:hAnsi="Times New Roman" w:cs="Times New Roman"/>
          <w:b/>
          <w:bCs/>
          <w:sz w:val="24"/>
          <w:szCs w:val="24"/>
          <w:u w:val="single"/>
          <w:lang w:eastAsia="ru-RU"/>
        </w:rPr>
        <w:t>Текст публикации должен содержать:</w:t>
      </w:r>
    </w:p>
    <w:p w:rsidR="001054EB" w:rsidRDefault="001054EB"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1054EB">
        <w:rPr>
          <w:rFonts w:ascii="Times New Roman" w:eastAsia="Times New Roman" w:hAnsi="Times New Roman" w:cs="Times New Roman"/>
          <w:bCs/>
          <w:sz w:val="24"/>
          <w:szCs w:val="24"/>
          <w:lang w:eastAsia="ru-RU"/>
        </w:rPr>
        <w:t>1 строка:</w:t>
      </w:r>
      <w:r w:rsidRPr="001054EB">
        <w:rPr>
          <w:rFonts w:ascii="Times New Roman" w:eastAsia="Times New Roman" w:hAnsi="Times New Roman" w:cs="Times New Roman"/>
          <w:b/>
          <w:bCs/>
          <w:sz w:val="24"/>
          <w:szCs w:val="24"/>
          <w:lang w:eastAsia="ru-RU"/>
        </w:rPr>
        <w:t xml:space="preserve"> УДК</w:t>
      </w:r>
    </w:p>
    <w:p w:rsidR="001054EB" w:rsidRPr="001054EB" w:rsidRDefault="001054EB"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1054EB">
        <w:rPr>
          <w:rFonts w:ascii="Times New Roman" w:eastAsia="Times New Roman" w:hAnsi="Times New Roman" w:cs="Times New Roman"/>
          <w:bCs/>
          <w:sz w:val="24"/>
          <w:szCs w:val="24"/>
          <w:lang w:eastAsia="ru-RU"/>
        </w:rPr>
        <w:t>2 строка</w:t>
      </w:r>
      <w:r>
        <w:rPr>
          <w:rFonts w:ascii="Times New Roman" w:eastAsia="Times New Roman" w:hAnsi="Times New Roman" w:cs="Times New Roman"/>
          <w:bCs/>
          <w:sz w:val="24"/>
          <w:szCs w:val="24"/>
          <w:lang w:eastAsia="ru-RU"/>
        </w:rPr>
        <w:t>:</w:t>
      </w:r>
      <w:r w:rsidRPr="001054EB">
        <w:rPr>
          <w:rFonts w:ascii="Times New Roman" w:eastAsia="Times New Roman" w:hAnsi="Times New Roman" w:cs="Times New Roman"/>
          <w:b/>
          <w:bCs/>
          <w:sz w:val="24"/>
          <w:szCs w:val="24"/>
          <w:lang w:eastAsia="ru-RU"/>
        </w:rPr>
        <w:t xml:space="preserve"> название статьи. (полужирный шрифт)</w:t>
      </w:r>
    </w:p>
    <w:p w:rsidR="00315114" w:rsidRPr="001054EB"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15114" w:rsidRPr="00315114">
        <w:rPr>
          <w:rFonts w:ascii="Times New Roman" w:eastAsia="Times New Roman" w:hAnsi="Times New Roman" w:cs="Times New Roman"/>
          <w:sz w:val="24"/>
          <w:szCs w:val="24"/>
          <w:lang w:eastAsia="ru-RU"/>
        </w:rPr>
        <w:t> строка: </w:t>
      </w:r>
      <w:r w:rsidR="00315114" w:rsidRPr="00315114">
        <w:rPr>
          <w:rFonts w:ascii="Times New Roman" w:eastAsia="Times New Roman" w:hAnsi="Times New Roman" w:cs="Times New Roman"/>
          <w:b/>
          <w:bCs/>
          <w:sz w:val="24"/>
          <w:szCs w:val="24"/>
          <w:lang w:eastAsia="ru-RU"/>
        </w:rPr>
        <w:t>фамилия, имя и отчество</w:t>
      </w:r>
      <w:r w:rsidR="001054EB">
        <w:rPr>
          <w:rFonts w:ascii="Times New Roman" w:eastAsia="Times New Roman" w:hAnsi="Times New Roman" w:cs="Times New Roman"/>
          <w:sz w:val="24"/>
          <w:szCs w:val="24"/>
          <w:lang w:eastAsia="ru-RU"/>
        </w:rPr>
        <w:t> автора (полностью), должность</w:t>
      </w:r>
    </w:p>
    <w:p w:rsidR="00315114"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15114" w:rsidRPr="00315114">
        <w:rPr>
          <w:rFonts w:ascii="Times New Roman" w:eastAsia="Times New Roman" w:hAnsi="Times New Roman" w:cs="Times New Roman"/>
          <w:sz w:val="24"/>
          <w:szCs w:val="24"/>
          <w:lang w:eastAsia="ru-RU"/>
        </w:rPr>
        <w:t xml:space="preserve"> строка:</w:t>
      </w:r>
      <w:r w:rsidR="00315114" w:rsidRPr="00315114">
        <w:rPr>
          <w:rFonts w:ascii="Times New Roman" w:eastAsia="Times New Roman" w:hAnsi="Times New Roman" w:cs="Times New Roman"/>
          <w:b/>
          <w:bCs/>
          <w:sz w:val="24"/>
          <w:szCs w:val="24"/>
          <w:lang w:eastAsia="ru-RU"/>
        </w:rPr>
        <w:t xml:space="preserve"> </w:t>
      </w:r>
      <w:r w:rsidR="001054EB">
        <w:rPr>
          <w:rFonts w:ascii="Times New Roman" w:eastAsia="Times New Roman" w:hAnsi="Times New Roman" w:cs="Times New Roman"/>
          <w:b/>
          <w:bCs/>
          <w:sz w:val="24"/>
          <w:szCs w:val="24"/>
          <w:lang w:eastAsia="ru-RU"/>
        </w:rPr>
        <w:t xml:space="preserve">название </w:t>
      </w:r>
      <w:r w:rsidR="00315114" w:rsidRPr="00315114">
        <w:rPr>
          <w:rFonts w:ascii="Times New Roman" w:eastAsia="Times New Roman" w:hAnsi="Times New Roman" w:cs="Times New Roman"/>
          <w:b/>
          <w:bCs/>
          <w:sz w:val="24"/>
          <w:szCs w:val="24"/>
          <w:lang w:eastAsia="ru-RU"/>
        </w:rPr>
        <w:t>организаци</w:t>
      </w:r>
      <w:r w:rsidR="001054EB">
        <w:rPr>
          <w:rFonts w:ascii="Times New Roman" w:eastAsia="Times New Roman" w:hAnsi="Times New Roman" w:cs="Times New Roman"/>
          <w:b/>
          <w:bCs/>
          <w:sz w:val="24"/>
          <w:szCs w:val="24"/>
          <w:lang w:eastAsia="ru-RU"/>
        </w:rPr>
        <w:t>и (место работы или учебы автора)</w:t>
      </w:r>
    </w:p>
    <w:p w:rsidR="00315114"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15114" w:rsidRPr="00315114">
        <w:rPr>
          <w:rFonts w:ascii="Times New Roman" w:eastAsia="Times New Roman" w:hAnsi="Times New Roman" w:cs="Times New Roman"/>
          <w:sz w:val="24"/>
          <w:szCs w:val="24"/>
          <w:lang w:eastAsia="ru-RU"/>
        </w:rPr>
        <w:t xml:space="preserve"> строка: </w:t>
      </w:r>
      <w:r w:rsidR="00315114" w:rsidRPr="00315114">
        <w:rPr>
          <w:rFonts w:ascii="Times New Roman" w:eastAsia="Times New Roman" w:hAnsi="Times New Roman" w:cs="Times New Roman"/>
          <w:b/>
          <w:bCs/>
          <w:sz w:val="24"/>
          <w:szCs w:val="24"/>
          <w:lang w:eastAsia="ru-RU"/>
        </w:rPr>
        <w:t>личный электронный адрес автора</w:t>
      </w:r>
      <w:r w:rsidR="00315114" w:rsidRPr="00315114">
        <w:rPr>
          <w:rFonts w:ascii="Times New Roman" w:eastAsia="Times New Roman" w:hAnsi="Times New Roman" w:cs="Times New Roman"/>
          <w:sz w:val="24"/>
          <w:szCs w:val="24"/>
          <w:lang w:eastAsia="ru-RU"/>
        </w:rPr>
        <w:t>.</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xml:space="preserve">Если несколько </w:t>
      </w:r>
      <w:proofErr w:type="gramStart"/>
      <w:r w:rsidRPr="00315114">
        <w:rPr>
          <w:rFonts w:ascii="Times New Roman" w:eastAsia="Times New Roman" w:hAnsi="Times New Roman" w:cs="Times New Roman"/>
          <w:sz w:val="24"/>
          <w:szCs w:val="24"/>
          <w:lang w:eastAsia="ru-RU"/>
        </w:rPr>
        <w:t>авторов  –</w:t>
      </w:r>
      <w:proofErr w:type="gramEnd"/>
      <w:r w:rsidRPr="00315114">
        <w:rPr>
          <w:rFonts w:ascii="Times New Roman" w:eastAsia="Times New Roman" w:hAnsi="Times New Roman" w:cs="Times New Roman"/>
          <w:sz w:val="24"/>
          <w:szCs w:val="24"/>
          <w:lang w:eastAsia="ru-RU"/>
        </w:rPr>
        <w:t xml:space="preserve"> вся информация о втором и последующих авторах указывается ниже информации о первом. </w:t>
      </w:r>
    </w:p>
    <w:p w:rsidR="002A1C87" w:rsidRPr="002A1C87" w:rsidRDefault="002A1C87" w:rsidP="00315114">
      <w:pPr>
        <w:shd w:val="clear" w:color="auto" w:fill="FFFFFF"/>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Затем</w:t>
      </w:r>
      <w:r w:rsidRPr="002A1C87">
        <w:rPr>
          <w:rFonts w:ascii="Times New Roman" w:eastAsia="Times New Roman" w:hAnsi="Times New Roman" w:cs="Times New Roman"/>
          <w:b/>
          <w:sz w:val="24"/>
          <w:szCs w:val="24"/>
          <w:u w:val="single"/>
          <w:lang w:eastAsia="ru-RU"/>
        </w:rPr>
        <w:t xml:space="preserve">: </w:t>
      </w:r>
    </w:p>
    <w:p w:rsidR="002A1C87"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той  же</w:t>
      </w:r>
      <w:proofErr w:type="gramEnd"/>
      <w:r>
        <w:rPr>
          <w:rFonts w:ascii="Times New Roman" w:eastAsia="Times New Roman" w:hAnsi="Times New Roman" w:cs="Times New Roman"/>
          <w:sz w:val="24"/>
          <w:szCs w:val="24"/>
          <w:lang w:eastAsia="ru-RU"/>
        </w:rPr>
        <w:t xml:space="preserve"> последовательности на английском языке</w:t>
      </w:r>
    </w:p>
    <w:p w:rsidR="002A1C87" w:rsidRP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A1C87">
        <w:rPr>
          <w:rFonts w:ascii="Times New Roman" w:eastAsia="Times New Roman" w:hAnsi="Times New Roman" w:cs="Times New Roman"/>
          <w:sz w:val="24"/>
          <w:szCs w:val="24"/>
          <w:lang w:eastAsia="ru-RU"/>
        </w:rPr>
        <w:t xml:space="preserve"> строка: название статьи. (полужирный шрифт)</w:t>
      </w:r>
    </w:p>
    <w:p w:rsidR="002A1C87" w:rsidRP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A1C87">
        <w:rPr>
          <w:rFonts w:ascii="Times New Roman" w:eastAsia="Times New Roman" w:hAnsi="Times New Roman" w:cs="Times New Roman"/>
          <w:sz w:val="24"/>
          <w:szCs w:val="24"/>
          <w:lang w:eastAsia="ru-RU"/>
        </w:rPr>
        <w:t xml:space="preserve"> строка: фамилия, имя и отчество автора (полностью), должность</w:t>
      </w:r>
    </w:p>
    <w:p w:rsid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1C87">
        <w:rPr>
          <w:rFonts w:ascii="Times New Roman" w:eastAsia="Times New Roman" w:hAnsi="Times New Roman" w:cs="Times New Roman"/>
          <w:sz w:val="24"/>
          <w:szCs w:val="24"/>
          <w:lang w:eastAsia="ru-RU"/>
        </w:rPr>
        <w:t xml:space="preserve"> строка: название организации (место работы или учебы автора)</w:t>
      </w:r>
    </w:p>
    <w:p w:rsidR="002A1C87" w:rsidRDefault="002A1C87" w:rsidP="00315114">
      <w:pPr>
        <w:shd w:val="clear" w:color="auto" w:fill="FFFFFF"/>
        <w:spacing w:after="0" w:line="240" w:lineRule="auto"/>
        <w:jc w:val="both"/>
        <w:rPr>
          <w:rFonts w:ascii="Times New Roman" w:eastAsia="Times New Roman" w:hAnsi="Times New Roman" w:cs="Times New Roman"/>
          <w:b/>
          <w:bCs/>
          <w:sz w:val="24"/>
          <w:szCs w:val="24"/>
          <w:lang w:eastAsia="ru-RU"/>
        </w:rPr>
      </w:pP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Далее:</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аннотация. </w:t>
      </w:r>
      <w:r w:rsidRPr="00315114">
        <w:rPr>
          <w:rFonts w:ascii="Times New Roman" w:eastAsia="Times New Roman" w:hAnsi="Times New Roman" w:cs="Times New Roman"/>
          <w:sz w:val="24"/>
          <w:szCs w:val="24"/>
          <w:lang w:eastAsia="ru-RU"/>
        </w:rPr>
        <w:t>Рекомендуемый средний объем аннотации – 500 печатных знаков;</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ключевые слова</w:t>
      </w:r>
      <w:r w:rsidRPr="00315114">
        <w:rPr>
          <w:rFonts w:ascii="Times New Roman" w:eastAsia="Times New Roman" w:hAnsi="Times New Roman" w:cs="Times New Roman"/>
          <w:sz w:val="24"/>
          <w:szCs w:val="24"/>
          <w:lang w:eastAsia="ru-RU"/>
        </w:rPr>
        <w:t> (4–8 слов или словосочетаний, разделенных запятыми);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основной текст статьи</w:t>
      </w:r>
      <w:r w:rsidRPr="00315114">
        <w:rPr>
          <w:rFonts w:ascii="Times New Roman" w:eastAsia="Times New Roman" w:hAnsi="Times New Roman" w:cs="Times New Roman"/>
          <w:sz w:val="24"/>
          <w:szCs w:val="24"/>
          <w:lang w:eastAsia="ru-RU"/>
        </w:rPr>
        <w:t xml:space="preserve"> (объем от 5 стр. и более, может включать формулы, таблицы, рисунки, фотоматериалы и </w:t>
      </w:r>
      <w:proofErr w:type="spellStart"/>
      <w:r w:rsidRPr="00315114">
        <w:rPr>
          <w:rFonts w:ascii="Times New Roman" w:eastAsia="Times New Roman" w:hAnsi="Times New Roman" w:cs="Times New Roman"/>
          <w:sz w:val="24"/>
          <w:szCs w:val="24"/>
          <w:lang w:eastAsia="ru-RU"/>
        </w:rPr>
        <w:t>т.п</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список использованной литературы</w:t>
      </w:r>
      <w:r w:rsidRPr="00315114">
        <w:rPr>
          <w:rFonts w:ascii="Times New Roman" w:eastAsia="Times New Roman" w:hAnsi="Times New Roman" w:cs="Times New Roman"/>
          <w:sz w:val="24"/>
          <w:szCs w:val="24"/>
          <w:lang w:eastAsia="ru-RU"/>
        </w:rPr>
        <w:t>, оформленный согласно ГОСТу 7.0.5.2008.</w:t>
      </w:r>
      <w:r w:rsidR="001A5A8D" w:rsidRPr="001A5A8D">
        <w:rPr>
          <w:rFonts w:ascii="Times New Roman" w:eastAsia="Times New Roman" w:hAnsi="Times New Roman" w:cs="Times New Roman"/>
          <w:sz w:val="24"/>
          <w:szCs w:val="24"/>
          <w:lang w:eastAsia="ru-RU"/>
        </w:rPr>
        <w:t xml:space="preserve"> </w:t>
      </w:r>
      <w:r w:rsidR="001A5A8D">
        <w:rPr>
          <w:rFonts w:ascii="Times New Roman" w:eastAsia="Times New Roman" w:hAnsi="Times New Roman" w:cs="Times New Roman"/>
          <w:sz w:val="24"/>
          <w:szCs w:val="24"/>
          <w:lang w:eastAsia="ru-RU"/>
        </w:rPr>
        <w:t>В списке литературы нумерация источников должна соответствовать очередности ссылок на них в тексте. Для связи с текстом статьи порядковый номер в списке литературы указывают в ссылке, которую приводят в квадратных скобках в строку с текстом статьи.</w:t>
      </w:r>
    </w:p>
    <w:p w:rsidR="002A1C87" w:rsidRDefault="002A1C87" w:rsidP="00315114">
      <w:pPr>
        <w:shd w:val="clear" w:color="auto" w:fill="FFFFFF"/>
        <w:spacing w:after="0" w:line="240" w:lineRule="auto"/>
        <w:jc w:val="both"/>
        <w:rPr>
          <w:rFonts w:ascii="Times New Roman" w:eastAsia="Times New Roman" w:hAnsi="Times New Roman" w:cs="Times New Roman"/>
          <w:b/>
          <w:bCs/>
          <w:sz w:val="24"/>
          <w:szCs w:val="24"/>
          <w:lang w:eastAsia="ru-RU"/>
        </w:rPr>
      </w:pP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Цитирование и сокращения:</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условные обозначения и сокращения должны быть раскрыты при первом упоминании в основном тексте статьи (в заголовке, аннотации сокращения не допускаются);</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lastRenderedPageBreak/>
        <w:t>– все цитируемые источники должны быть указаны в ссылках в конце статьи;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 списке цитируемой литературы источники должны располагаться в порядке упоминания в тексте статьи;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 тексте статьи номер источника заключается в квадратные скобки. Ссылки в тексте оформляются по следующему образцу: [1, с. 195], [3, с. 20; 7, с. 68], [4].</w:t>
      </w: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Рисунки и таблицы</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xml:space="preserve">– допускаются импортированные рисунки только в формате </w:t>
      </w:r>
      <w:proofErr w:type="spellStart"/>
      <w:r w:rsidRPr="00315114">
        <w:rPr>
          <w:rFonts w:ascii="Times New Roman" w:eastAsia="Times New Roman" w:hAnsi="Times New Roman" w:cs="Times New Roman"/>
          <w:sz w:val="24"/>
          <w:szCs w:val="24"/>
          <w:lang w:eastAsia="ru-RU"/>
        </w:rPr>
        <w:t>jpg</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рисунки размещаются непосредственно в тексте статьи без обтекания текстом, исходя из логики изложения;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рисунки должны сопровождаться подписью и иметь сквозную нумерацию;</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допускаются формулы в редакторе </w:t>
      </w:r>
      <w:proofErr w:type="spellStart"/>
      <w:r w:rsidRPr="00315114">
        <w:rPr>
          <w:rFonts w:ascii="Times New Roman" w:eastAsia="Times New Roman" w:hAnsi="Times New Roman" w:cs="Times New Roman"/>
          <w:sz w:val="24"/>
          <w:szCs w:val="24"/>
          <w:lang w:eastAsia="ru-RU"/>
        </w:rPr>
        <w:t>Microsoft</w:t>
      </w:r>
      <w:proofErr w:type="spellEnd"/>
      <w:r w:rsidRPr="00315114">
        <w:rPr>
          <w:rFonts w:ascii="Times New Roman" w:eastAsia="Times New Roman" w:hAnsi="Times New Roman" w:cs="Times New Roman"/>
          <w:sz w:val="24"/>
          <w:szCs w:val="24"/>
          <w:lang w:eastAsia="ru-RU"/>
        </w:rPr>
        <w:t> </w:t>
      </w:r>
      <w:proofErr w:type="spellStart"/>
      <w:r w:rsidRPr="00315114">
        <w:rPr>
          <w:rFonts w:ascii="Times New Roman" w:eastAsia="Times New Roman" w:hAnsi="Times New Roman" w:cs="Times New Roman"/>
          <w:sz w:val="24"/>
          <w:szCs w:val="24"/>
          <w:lang w:eastAsia="ru-RU"/>
        </w:rPr>
        <w:t>Word</w:t>
      </w:r>
      <w:proofErr w:type="spellEnd"/>
      <w:r w:rsidRPr="00315114">
        <w:rPr>
          <w:rFonts w:ascii="Times New Roman" w:eastAsia="Times New Roman" w:hAnsi="Times New Roman" w:cs="Times New Roman"/>
          <w:sz w:val="24"/>
          <w:szCs w:val="24"/>
          <w:lang w:eastAsia="ru-RU"/>
        </w:rPr>
        <w:t xml:space="preserve"> для </w:t>
      </w:r>
      <w:proofErr w:type="spellStart"/>
      <w:r w:rsidRPr="00315114">
        <w:rPr>
          <w:rFonts w:ascii="Times New Roman" w:eastAsia="Times New Roman" w:hAnsi="Times New Roman" w:cs="Times New Roman"/>
          <w:sz w:val="24"/>
          <w:szCs w:val="24"/>
          <w:lang w:eastAsia="ru-RU"/>
        </w:rPr>
        <w:t>Windows</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таблицы должны располагаться в пределах рабочего поля;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таблицы должны иметь сквозную нумерацию и названия;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шапку таблицы не следует переносить на следующую страницу, таблицы желательно не разрывать на несколько страниц;</w:t>
      </w:r>
    </w:p>
    <w:p w:rsidR="00315114" w:rsidRPr="00472BDF" w:rsidRDefault="00C33AFD" w:rsidP="00472BDF">
      <w:pPr>
        <w:jc w:val="both"/>
        <w:rPr>
          <w:rFonts w:ascii="Times New Roman" w:hAnsi="Times New Roman" w:cs="Times New Roman"/>
          <w:sz w:val="24"/>
          <w:szCs w:val="24"/>
        </w:rPr>
      </w:pPr>
      <w:r w:rsidRPr="00472BDF">
        <w:rPr>
          <w:rFonts w:ascii="Times New Roman" w:hAnsi="Times New Roman" w:cs="Times New Roman"/>
          <w:sz w:val="24"/>
          <w:szCs w:val="24"/>
          <w:shd w:val="clear" w:color="auto" w:fill="FFFFFF"/>
        </w:rPr>
        <w:t xml:space="preserve">Оригинальность направляемых материалов должна составлять не менее </w:t>
      </w:r>
      <w:r w:rsidR="001A5A8D">
        <w:rPr>
          <w:rFonts w:ascii="Times New Roman" w:hAnsi="Times New Roman" w:cs="Times New Roman"/>
          <w:sz w:val="24"/>
          <w:szCs w:val="24"/>
          <w:shd w:val="clear" w:color="auto" w:fill="FFFFFF"/>
        </w:rPr>
        <w:t>65</w:t>
      </w:r>
      <w:r w:rsidRPr="00472BDF">
        <w:rPr>
          <w:rFonts w:ascii="Times New Roman" w:hAnsi="Times New Roman" w:cs="Times New Roman"/>
          <w:sz w:val="24"/>
          <w:szCs w:val="24"/>
          <w:shd w:val="clear" w:color="auto" w:fill="FFFFFF"/>
        </w:rPr>
        <w:t>%.</w:t>
      </w:r>
    </w:p>
    <w:p w:rsidR="00472BDF" w:rsidRDefault="00472BDF" w:rsidP="00472BDF">
      <w:pPr>
        <w:ind w:firstLine="708"/>
        <w:jc w:val="both"/>
        <w:rPr>
          <w:rFonts w:ascii="Times New Roman" w:eastAsia="Times New Roman" w:hAnsi="Times New Roman" w:cs="Times New Roman"/>
          <w:sz w:val="24"/>
          <w:szCs w:val="24"/>
          <w:lang w:eastAsia="ru-RU"/>
        </w:rPr>
      </w:pPr>
    </w:p>
    <w:p w:rsidR="001A5A8D" w:rsidRDefault="001A5A8D" w:rsidP="001A5A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УДК</w:t>
      </w:r>
    </w:p>
    <w:p w:rsidR="001A5A8D" w:rsidRPr="000C0615" w:rsidRDefault="004F13E3" w:rsidP="001A5A8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ЦИФРОВЫЕ ТЕХНОЛОГИИ</w:t>
      </w:r>
      <w:r w:rsidR="001A5A8D" w:rsidRPr="000C061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В РАЗВИТИИ </w:t>
      </w:r>
      <w:r w:rsidR="001A5A8D" w:rsidRPr="000C0615">
        <w:rPr>
          <w:rFonts w:ascii="Times New Roman" w:eastAsia="Times New Roman" w:hAnsi="Times New Roman" w:cs="Times New Roman"/>
          <w:b/>
          <w:sz w:val="28"/>
          <w:szCs w:val="28"/>
          <w:lang w:eastAsia="ru-RU"/>
        </w:rPr>
        <w:t>ТУРИСТИЧЕСКОГО БИЗНЕСА МОРДОВИИ</w:t>
      </w:r>
    </w:p>
    <w:p w:rsidR="001A5A8D" w:rsidRPr="00E61C3A" w:rsidRDefault="001A5A8D" w:rsidP="001A5A8D">
      <w:pPr>
        <w:spacing w:after="0" w:line="240" w:lineRule="auto"/>
        <w:rPr>
          <w:rFonts w:ascii="Times New Roman" w:eastAsia="Times New Roman" w:hAnsi="Times New Roman" w:cs="Times New Roman"/>
          <w:b/>
          <w:sz w:val="24"/>
          <w:szCs w:val="24"/>
          <w:lang w:eastAsia="ru-RU"/>
        </w:rPr>
      </w:pPr>
    </w:p>
    <w:p w:rsidR="001A5A8D" w:rsidRPr="000C0615" w:rsidRDefault="001A5A8D" w:rsidP="001A5A8D">
      <w:pPr>
        <w:keepNext/>
        <w:keepLines/>
        <w:suppressAutoHyphens/>
        <w:spacing w:after="0" w:line="240" w:lineRule="auto"/>
        <w:outlineLvl w:val="1"/>
        <w:rPr>
          <w:rFonts w:ascii="Times New Roman" w:eastAsia="Times New Roman" w:hAnsi="Times New Roman" w:cs="Times New Roman"/>
          <w:b/>
          <w:bCs/>
          <w:sz w:val="24"/>
          <w:szCs w:val="24"/>
          <w:lang w:eastAsia="ru-RU"/>
        </w:rPr>
      </w:pPr>
      <w:r w:rsidRPr="000C0615">
        <w:rPr>
          <w:rFonts w:ascii="Times New Roman" w:eastAsia="Times New Roman" w:hAnsi="Times New Roman" w:cs="Times New Roman"/>
          <w:b/>
          <w:bCs/>
          <w:sz w:val="24"/>
          <w:szCs w:val="24"/>
          <w:lang w:eastAsia="ru-RU"/>
        </w:rPr>
        <w:t xml:space="preserve">Иван Николаевич </w:t>
      </w:r>
      <w:r>
        <w:rPr>
          <w:rFonts w:ascii="Times New Roman" w:eastAsia="Times New Roman" w:hAnsi="Times New Roman" w:cs="Times New Roman"/>
          <w:b/>
          <w:bCs/>
          <w:sz w:val="24"/>
          <w:szCs w:val="24"/>
          <w:lang w:eastAsia="ru-RU"/>
        </w:rPr>
        <w:t>Иванов</w:t>
      </w:r>
      <w:r w:rsidRPr="000C0615">
        <w:rPr>
          <w:rFonts w:ascii="Times New Roman" w:eastAsia="Times New Roman" w:hAnsi="Times New Roman" w:cs="Times New Roman"/>
          <w:b/>
          <w:bCs/>
          <w:sz w:val="24"/>
          <w:szCs w:val="24"/>
          <w:lang w:eastAsia="ru-RU"/>
        </w:rPr>
        <w:t xml:space="preserve">, </w:t>
      </w:r>
      <w:r w:rsidR="00DA2984">
        <w:rPr>
          <w:rFonts w:ascii="Times New Roman" w:eastAsia="Times New Roman" w:hAnsi="Times New Roman" w:cs="Times New Roman"/>
          <w:b/>
          <w:bCs/>
          <w:sz w:val="24"/>
          <w:szCs w:val="24"/>
          <w:lang w:eastAsia="ru-RU"/>
        </w:rPr>
        <w:t>кандидат экономических наук</w:t>
      </w:r>
      <w:r>
        <w:rPr>
          <w:rFonts w:ascii="Times New Roman" w:eastAsia="Times New Roman" w:hAnsi="Times New Roman" w:cs="Times New Roman"/>
          <w:b/>
          <w:bCs/>
          <w:sz w:val="24"/>
          <w:szCs w:val="24"/>
          <w:lang w:eastAsia="ru-RU"/>
        </w:rPr>
        <w:t xml:space="preserve">, </w:t>
      </w:r>
      <w:r w:rsidRPr="000C0615">
        <w:rPr>
          <w:rFonts w:ascii="Times New Roman" w:eastAsia="Times New Roman" w:hAnsi="Times New Roman" w:cs="Times New Roman"/>
          <w:b/>
          <w:bCs/>
          <w:sz w:val="24"/>
          <w:szCs w:val="24"/>
          <w:lang w:eastAsia="ru-RU"/>
        </w:rPr>
        <w:t>доцент</w:t>
      </w:r>
    </w:p>
    <w:p w:rsidR="001A5A8D" w:rsidRPr="000C0615" w:rsidRDefault="001A5A8D" w:rsidP="001A5A8D">
      <w:pPr>
        <w:keepNext/>
        <w:keepLines/>
        <w:suppressAutoHyphens/>
        <w:spacing w:after="0" w:line="240" w:lineRule="auto"/>
        <w:outlineLvl w:val="1"/>
        <w:rPr>
          <w:rFonts w:ascii="Times New Roman" w:eastAsia="Times New Roman" w:hAnsi="Times New Roman" w:cs="Times New Roman"/>
          <w:b/>
          <w:bCs/>
          <w:sz w:val="24"/>
          <w:szCs w:val="24"/>
          <w:lang w:eastAsia="ru-RU"/>
        </w:rPr>
      </w:pPr>
      <w:r w:rsidRPr="000C0615">
        <w:rPr>
          <w:rFonts w:ascii="Times New Roman" w:eastAsia="Times New Roman" w:hAnsi="Times New Roman" w:cs="Times New Roman"/>
          <w:b/>
          <w:bCs/>
          <w:sz w:val="24"/>
          <w:szCs w:val="24"/>
          <w:lang w:eastAsia="ru-RU"/>
        </w:rPr>
        <w:t>Екатерина Петровна</w:t>
      </w:r>
      <w:r>
        <w:rPr>
          <w:rFonts w:ascii="Times New Roman" w:eastAsia="Times New Roman" w:hAnsi="Times New Roman" w:cs="Times New Roman"/>
          <w:b/>
          <w:bCs/>
          <w:sz w:val="24"/>
          <w:szCs w:val="24"/>
          <w:lang w:eastAsia="ru-RU"/>
        </w:rPr>
        <w:t xml:space="preserve"> </w:t>
      </w:r>
      <w:r w:rsidRPr="000C0615">
        <w:rPr>
          <w:rFonts w:ascii="Times New Roman" w:eastAsia="Times New Roman" w:hAnsi="Times New Roman" w:cs="Times New Roman"/>
          <w:b/>
          <w:bCs/>
          <w:sz w:val="24"/>
          <w:szCs w:val="24"/>
          <w:lang w:eastAsia="ru-RU"/>
        </w:rPr>
        <w:t xml:space="preserve">Сидорова, магистрант </w:t>
      </w:r>
    </w:p>
    <w:p w:rsidR="001A5A8D" w:rsidRPr="001054EB" w:rsidRDefault="001A5A8D" w:rsidP="001A5A8D">
      <w:pPr>
        <w:spacing w:after="0" w:line="240" w:lineRule="auto"/>
        <w:rPr>
          <w:rFonts w:ascii="Times New Roman" w:eastAsia="Calibri" w:hAnsi="Times New Roman" w:cs="Times New Roman"/>
          <w:i/>
          <w:sz w:val="24"/>
          <w:szCs w:val="24"/>
          <w:lang w:eastAsia="ru-RU"/>
        </w:rPr>
      </w:pPr>
      <w:r w:rsidRPr="001054EB">
        <w:rPr>
          <w:rFonts w:ascii="Times New Roman" w:eastAsia="Calibri" w:hAnsi="Times New Roman" w:cs="Times New Roman"/>
          <w:i/>
          <w:sz w:val="24"/>
          <w:szCs w:val="24"/>
          <w:lang w:eastAsia="ru-RU"/>
        </w:rPr>
        <w:t xml:space="preserve">Саранский кооперативный институт (филиал) Российского университета кооперации </w:t>
      </w:r>
    </w:p>
    <w:p w:rsidR="001A5A8D" w:rsidRDefault="001A5A8D" w:rsidP="001A5A8D">
      <w:pPr>
        <w:spacing w:after="0" w:line="240" w:lineRule="auto"/>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val="en-US" w:eastAsia="ru-RU"/>
        </w:rPr>
        <w:t>E</w:t>
      </w:r>
      <w:r w:rsidRPr="00E61C3A">
        <w:rPr>
          <w:rFonts w:ascii="Times New Roman" w:eastAsia="Times New Roman" w:hAnsi="Times New Roman" w:cs="Times New Roman"/>
          <w:sz w:val="24"/>
          <w:szCs w:val="24"/>
          <w:lang w:val="en-US" w:eastAsia="ru-RU"/>
        </w:rPr>
        <w:t>-</w:t>
      </w:r>
      <w:r w:rsidRPr="00DA3B24">
        <w:rPr>
          <w:rFonts w:ascii="Times New Roman" w:eastAsia="Times New Roman" w:hAnsi="Times New Roman" w:cs="Times New Roman"/>
          <w:sz w:val="24"/>
          <w:szCs w:val="24"/>
          <w:lang w:val="en-US" w:eastAsia="ru-RU"/>
        </w:rPr>
        <w:t>mail</w:t>
      </w:r>
      <w:r w:rsidRPr="00E61C3A">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w:t>
      </w:r>
      <w:hyperlink r:id="rId7" w:history="1">
        <w:r w:rsidRPr="00E73CA8">
          <w:rPr>
            <w:rStyle w:val="a3"/>
            <w:rFonts w:ascii="Times New Roman" w:eastAsia="Times New Roman" w:hAnsi="Times New Roman" w:cs="Times New Roman"/>
            <w:sz w:val="24"/>
            <w:szCs w:val="24"/>
            <w:lang w:val="en-US" w:eastAsia="ru-RU"/>
          </w:rPr>
          <w:t>ivanov@mail.ru</w:t>
        </w:r>
      </w:hyperlink>
    </w:p>
    <w:p w:rsidR="001A5A8D" w:rsidRDefault="001A5A8D" w:rsidP="001A5A8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E-mail: </w:t>
      </w:r>
      <w:r w:rsidRPr="000C0615">
        <w:rPr>
          <w:rFonts w:ascii="Times New Roman" w:eastAsia="Times New Roman" w:hAnsi="Times New Roman" w:cs="Times New Roman"/>
          <w:sz w:val="24"/>
          <w:szCs w:val="24"/>
          <w:lang w:val="en-US" w:eastAsia="ru-RU"/>
        </w:rPr>
        <w:t>sidorova</w:t>
      </w:r>
      <w:r>
        <w:rPr>
          <w:rFonts w:ascii="Times New Roman" w:eastAsia="Times New Roman" w:hAnsi="Times New Roman" w:cs="Times New Roman"/>
          <w:sz w:val="24"/>
          <w:szCs w:val="24"/>
          <w:lang w:val="en-US" w:eastAsia="ru-RU"/>
        </w:rPr>
        <w:t>@mail.ru</w:t>
      </w:r>
    </w:p>
    <w:p w:rsidR="001A5A8D" w:rsidRPr="000C0615" w:rsidRDefault="001A5A8D" w:rsidP="001A5A8D">
      <w:pPr>
        <w:spacing w:after="0" w:line="240" w:lineRule="auto"/>
        <w:rPr>
          <w:rFonts w:ascii="Times New Roman" w:eastAsia="Times New Roman" w:hAnsi="Times New Roman" w:cs="Times New Roman"/>
          <w:sz w:val="24"/>
          <w:szCs w:val="24"/>
          <w:lang w:val="en-US" w:eastAsia="ru-RU"/>
        </w:rPr>
      </w:pPr>
    </w:p>
    <w:p w:rsidR="001A5A8D" w:rsidRDefault="001A5A8D" w:rsidP="001A5A8D">
      <w:pPr>
        <w:spacing w:after="0" w:line="240" w:lineRule="auto"/>
        <w:jc w:val="both"/>
        <w:rPr>
          <w:rFonts w:ascii="Times New Roman" w:eastAsia="Times New Roman" w:hAnsi="Times New Roman" w:cs="Times New Roman"/>
          <w:sz w:val="28"/>
          <w:szCs w:val="28"/>
          <w:lang w:val="en-US" w:eastAsia="ru-RU"/>
        </w:rPr>
      </w:pPr>
    </w:p>
    <w:p w:rsidR="001A5A8D" w:rsidRDefault="004F13E3" w:rsidP="001A5A8D">
      <w:pPr>
        <w:keepNext/>
        <w:keepLines/>
        <w:suppressAutoHyphens/>
        <w:spacing w:after="0" w:line="240" w:lineRule="auto"/>
        <w:outlineLvl w:val="1"/>
        <w:rPr>
          <w:rFonts w:ascii="Times New Roman" w:eastAsia="Times New Roman" w:hAnsi="Times New Roman" w:cs="Times New Roman"/>
          <w:b/>
          <w:sz w:val="28"/>
          <w:szCs w:val="28"/>
          <w:lang w:val="en-US" w:eastAsia="ru-RU"/>
        </w:rPr>
      </w:pPr>
      <w:r w:rsidRPr="004F13E3">
        <w:rPr>
          <w:rFonts w:ascii="Times New Roman" w:eastAsia="Times New Roman" w:hAnsi="Times New Roman" w:cs="Times New Roman"/>
          <w:b/>
          <w:sz w:val="28"/>
          <w:szCs w:val="28"/>
          <w:lang w:val="en-US" w:eastAsia="ru-RU"/>
        </w:rPr>
        <w:t>DIGITAL TECHNOLOGIES IN THE DEVELOPMENT OF TOURISM BUSINESS IN MORDOVIA</w:t>
      </w:r>
    </w:p>
    <w:p w:rsidR="004F13E3" w:rsidRPr="000C0615" w:rsidRDefault="004F13E3" w:rsidP="001A5A8D">
      <w:pPr>
        <w:keepNext/>
        <w:keepLines/>
        <w:suppressAutoHyphens/>
        <w:spacing w:after="0" w:line="240" w:lineRule="auto"/>
        <w:outlineLvl w:val="1"/>
        <w:rPr>
          <w:rFonts w:ascii="Times New Roman" w:eastAsia="Times New Roman" w:hAnsi="Times New Roman" w:cs="Times New Roman"/>
          <w:bCs/>
          <w:sz w:val="24"/>
          <w:szCs w:val="24"/>
          <w:lang w:val="en-US" w:eastAsia="ru-RU"/>
        </w:rPr>
      </w:pPr>
    </w:p>
    <w:p w:rsidR="001A5A8D" w:rsidRPr="001054EB" w:rsidRDefault="001A5A8D" w:rsidP="001A5A8D">
      <w:pPr>
        <w:spacing w:after="0" w:line="240" w:lineRule="auto"/>
        <w:rPr>
          <w:rFonts w:ascii="Times New Roman" w:eastAsia="Times New Roman" w:hAnsi="Times New Roman" w:cs="Times New Roman"/>
          <w:b/>
          <w:bCs/>
          <w:sz w:val="24"/>
          <w:szCs w:val="24"/>
          <w:lang w:val="en-US" w:eastAsia="ru-RU"/>
        </w:rPr>
      </w:pPr>
      <w:r w:rsidRPr="001054EB">
        <w:rPr>
          <w:rFonts w:ascii="Times New Roman" w:eastAsia="Times New Roman" w:hAnsi="Times New Roman" w:cs="Times New Roman"/>
          <w:b/>
          <w:bCs/>
          <w:sz w:val="24"/>
          <w:szCs w:val="24"/>
          <w:lang w:val="en-US" w:eastAsia="ru-RU"/>
        </w:rPr>
        <w:t xml:space="preserve">Ivan </w:t>
      </w:r>
      <w:proofErr w:type="spellStart"/>
      <w:r w:rsidRPr="001054EB">
        <w:rPr>
          <w:rFonts w:ascii="Times New Roman" w:eastAsia="Times New Roman" w:hAnsi="Times New Roman" w:cs="Times New Roman"/>
          <w:b/>
          <w:bCs/>
          <w:sz w:val="24"/>
          <w:szCs w:val="24"/>
          <w:lang w:val="en-US" w:eastAsia="ru-RU"/>
        </w:rPr>
        <w:t>Nikolaevich</w:t>
      </w:r>
      <w:proofErr w:type="spellEnd"/>
      <w:r w:rsidRPr="001054EB">
        <w:rPr>
          <w:rFonts w:ascii="Times New Roman" w:eastAsia="Times New Roman" w:hAnsi="Times New Roman" w:cs="Times New Roman"/>
          <w:b/>
          <w:bCs/>
          <w:sz w:val="24"/>
          <w:szCs w:val="24"/>
          <w:lang w:val="en-US" w:eastAsia="ru-RU"/>
        </w:rPr>
        <w:t xml:space="preserve"> Ivanov, </w:t>
      </w:r>
      <w:r w:rsidR="00DA2984" w:rsidRPr="00DA2984">
        <w:rPr>
          <w:rFonts w:ascii="Times New Roman" w:eastAsia="Times New Roman" w:hAnsi="Times New Roman" w:cs="Times New Roman"/>
          <w:b/>
          <w:bCs/>
          <w:sz w:val="24"/>
          <w:szCs w:val="24"/>
          <w:lang w:val="en-US" w:eastAsia="ru-RU"/>
        </w:rPr>
        <w:t>PhD in Economics</w:t>
      </w:r>
      <w:r w:rsidR="00DA2984" w:rsidRPr="00495FFB">
        <w:rPr>
          <w:rFonts w:ascii="Times New Roman" w:eastAsia="Times New Roman" w:hAnsi="Times New Roman" w:cs="Times New Roman"/>
          <w:b/>
          <w:bCs/>
          <w:sz w:val="24"/>
          <w:szCs w:val="24"/>
          <w:lang w:val="en-US" w:eastAsia="ru-RU"/>
        </w:rPr>
        <w:t xml:space="preserve">, </w:t>
      </w:r>
      <w:r w:rsidRPr="001054EB">
        <w:rPr>
          <w:rFonts w:ascii="Times New Roman" w:eastAsia="Times New Roman" w:hAnsi="Times New Roman" w:cs="Times New Roman"/>
          <w:b/>
          <w:bCs/>
          <w:sz w:val="24"/>
          <w:szCs w:val="24"/>
          <w:lang w:val="en-US" w:eastAsia="ru-RU"/>
        </w:rPr>
        <w:t>Associate Professor</w:t>
      </w:r>
    </w:p>
    <w:p w:rsidR="001A5A8D" w:rsidRPr="001054EB" w:rsidRDefault="001A5A8D" w:rsidP="001A5A8D">
      <w:pPr>
        <w:keepNext/>
        <w:keepLines/>
        <w:suppressAutoHyphens/>
        <w:spacing w:after="0" w:line="240" w:lineRule="auto"/>
        <w:outlineLvl w:val="1"/>
        <w:rPr>
          <w:rFonts w:ascii="Times New Roman" w:eastAsia="Calibri" w:hAnsi="Times New Roman" w:cs="Times New Roman"/>
          <w:b/>
          <w:sz w:val="24"/>
          <w:szCs w:val="24"/>
          <w:lang w:val="en-US" w:eastAsia="ru-RU"/>
        </w:rPr>
      </w:pPr>
      <w:r w:rsidRPr="001054EB">
        <w:rPr>
          <w:rFonts w:ascii="Times New Roman" w:eastAsia="Times New Roman" w:hAnsi="Times New Roman" w:cs="Times New Roman"/>
          <w:b/>
          <w:bCs/>
          <w:sz w:val="24"/>
          <w:szCs w:val="24"/>
          <w:lang w:val="en-US" w:eastAsia="ru-RU"/>
        </w:rPr>
        <w:t xml:space="preserve">Ekaterina </w:t>
      </w:r>
      <w:proofErr w:type="spellStart"/>
      <w:r w:rsidRPr="001054EB">
        <w:rPr>
          <w:rFonts w:ascii="Times New Roman" w:eastAsia="Times New Roman" w:hAnsi="Times New Roman" w:cs="Times New Roman"/>
          <w:b/>
          <w:bCs/>
          <w:sz w:val="24"/>
          <w:szCs w:val="24"/>
          <w:lang w:val="en-US" w:eastAsia="ru-RU"/>
        </w:rPr>
        <w:t>Petrovna</w:t>
      </w:r>
      <w:proofErr w:type="spellEnd"/>
      <w:r w:rsidRPr="001054EB">
        <w:rPr>
          <w:rFonts w:ascii="Times New Roman" w:eastAsia="Times New Roman" w:hAnsi="Times New Roman" w:cs="Times New Roman"/>
          <w:b/>
          <w:bCs/>
          <w:sz w:val="24"/>
          <w:szCs w:val="24"/>
          <w:lang w:val="en-US" w:eastAsia="ru-RU"/>
        </w:rPr>
        <w:t xml:space="preserve"> </w:t>
      </w:r>
      <w:proofErr w:type="spellStart"/>
      <w:r w:rsidRPr="001054EB">
        <w:rPr>
          <w:rFonts w:ascii="Times New Roman" w:eastAsia="Times New Roman" w:hAnsi="Times New Roman" w:cs="Times New Roman"/>
          <w:b/>
          <w:bCs/>
          <w:sz w:val="24"/>
          <w:szCs w:val="24"/>
          <w:lang w:val="en-US" w:eastAsia="ru-RU"/>
        </w:rPr>
        <w:t>Sidorova</w:t>
      </w:r>
      <w:proofErr w:type="spellEnd"/>
      <w:r w:rsidRPr="001054EB">
        <w:rPr>
          <w:rFonts w:ascii="Times New Roman" w:eastAsia="Times New Roman" w:hAnsi="Times New Roman" w:cs="Times New Roman"/>
          <w:b/>
          <w:bCs/>
          <w:sz w:val="24"/>
          <w:szCs w:val="24"/>
          <w:lang w:val="en-US" w:eastAsia="ru-RU"/>
        </w:rPr>
        <w:t xml:space="preserve">, </w:t>
      </w:r>
      <w:r w:rsidRPr="001054EB">
        <w:rPr>
          <w:rFonts w:ascii="Times New Roman" w:eastAsia="Calibri" w:hAnsi="Times New Roman" w:cs="Times New Roman"/>
          <w:b/>
          <w:sz w:val="24"/>
          <w:szCs w:val="24"/>
          <w:lang w:val="en-US" w:eastAsia="ru-RU"/>
        </w:rPr>
        <w:t>Master's Degree student</w:t>
      </w:r>
    </w:p>
    <w:p w:rsidR="001A5A8D" w:rsidRPr="001054EB" w:rsidRDefault="001A5A8D" w:rsidP="001A5A8D">
      <w:pPr>
        <w:keepNext/>
        <w:keepLines/>
        <w:suppressAutoHyphens/>
        <w:spacing w:after="0" w:line="240" w:lineRule="auto"/>
        <w:outlineLvl w:val="1"/>
        <w:rPr>
          <w:rFonts w:ascii="Times New Roman" w:eastAsia="Calibri" w:hAnsi="Times New Roman" w:cs="Times New Roman"/>
          <w:i/>
          <w:sz w:val="24"/>
          <w:szCs w:val="24"/>
          <w:lang w:val="en-US" w:eastAsia="ru-RU"/>
        </w:rPr>
      </w:pPr>
      <w:r w:rsidRPr="001054EB">
        <w:rPr>
          <w:rFonts w:ascii="Times New Roman" w:eastAsia="Calibri" w:hAnsi="Times New Roman" w:cs="Times New Roman"/>
          <w:i/>
          <w:sz w:val="24"/>
          <w:szCs w:val="24"/>
          <w:lang w:val="en-US" w:eastAsia="ru-RU"/>
        </w:rPr>
        <w:t>Saransk Cooperative Institute (branch) of Russian University of C</w:t>
      </w:r>
      <w:r w:rsidRPr="001054EB">
        <w:rPr>
          <w:rFonts w:ascii="Times New Roman" w:eastAsia="Calibri" w:hAnsi="Times New Roman" w:cs="Times New Roman"/>
          <w:i/>
          <w:sz w:val="24"/>
          <w:szCs w:val="24"/>
          <w:lang w:eastAsia="ru-RU"/>
        </w:rPr>
        <w:t>о</w:t>
      </w:r>
      <w:r w:rsidRPr="001054EB">
        <w:rPr>
          <w:rFonts w:ascii="Times New Roman" w:eastAsia="Calibri" w:hAnsi="Times New Roman" w:cs="Times New Roman"/>
          <w:i/>
          <w:sz w:val="24"/>
          <w:szCs w:val="24"/>
          <w:lang w:val="en-US" w:eastAsia="ru-RU"/>
        </w:rPr>
        <w:t>operation</w:t>
      </w:r>
    </w:p>
    <w:p w:rsidR="00472BDF" w:rsidRPr="000C0615" w:rsidRDefault="00472BDF" w:rsidP="00472BDF">
      <w:pPr>
        <w:spacing w:after="0" w:line="240" w:lineRule="auto"/>
        <w:rPr>
          <w:rFonts w:ascii="Arial" w:eastAsia="Times New Roman" w:hAnsi="Arial" w:cs="Times New Roman"/>
          <w:sz w:val="24"/>
          <w:szCs w:val="24"/>
          <w:lang w:val="en-US" w:eastAsia="ru-RU"/>
        </w:rPr>
      </w:pPr>
    </w:p>
    <w:p w:rsidR="00472BDF" w:rsidRPr="00B5122C" w:rsidRDefault="00472BDF" w:rsidP="00472BDF">
      <w:pPr>
        <w:spacing w:after="0" w:line="240" w:lineRule="auto"/>
        <w:ind w:firstLine="539"/>
        <w:jc w:val="both"/>
        <w:rPr>
          <w:rFonts w:ascii="Times New Roman" w:eastAsia="Times New Roman" w:hAnsi="Times New Roman" w:cs="Times New Roman"/>
          <w:i/>
          <w:sz w:val="24"/>
          <w:szCs w:val="24"/>
          <w:u w:val="single"/>
          <w:lang w:eastAsia="ru-RU"/>
        </w:rPr>
      </w:pPr>
      <w:r w:rsidRPr="00B5122C">
        <w:rPr>
          <w:rFonts w:ascii="Times New Roman" w:hAnsi="Times New Roman" w:cs="Times New Roman"/>
        </w:rPr>
        <w:t>Актуальность исследования изучаемой проблемы исходит из ограниченности природных и финансовых ресурсов региона, а развитие туристского бизнеса станет основной для привлечения дополнительного капитала</w:t>
      </w:r>
      <w:r w:rsidRPr="00DA3B24">
        <w:rPr>
          <w:rFonts w:ascii="Times New Roman" w:eastAsia="Times New Roman" w:hAnsi="Times New Roman" w:cs="Times New Roman"/>
          <w:sz w:val="24"/>
          <w:szCs w:val="24"/>
          <w:lang w:eastAsia="ru-RU"/>
        </w:rPr>
        <w:t xml:space="preserve"> </w:t>
      </w:r>
      <w:r w:rsidRPr="00B5122C">
        <w:rPr>
          <w:rFonts w:ascii="Times New Roman" w:eastAsia="Times New Roman" w:hAnsi="Times New Roman" w:cs="Times New Roman"/>
          <w:i/>
          <w:sz w:val="24"/>
          <w:szCs w:val="24"/>
          <w:u w:val="single"/>
          <w:lang w:eastAsia="ru-RU"/>
        </w:rPr>
        <w:t>(</w:t>
      </w:r>
      <w:r w:rsidRPr="00DA3B24">
        <w:rPr>
          <w:rFonts w:ascii="Times New Roman" w:eastAsia="Times New Roman" w:hAnsi="Times New Roman" w:cs="Times New Roman"/>
          <w:i/>
          <w:sz w:val="24"/>
          <w:szCs w:val="24"/>
          <w:u w:val="single"/>
          <w:lang w:eastAsia="ru-RU"/>
        </w:rPr>
        <w:t>не</w:t>
      </w:r>
      <w:r w:rsidRPr="00B5122C">
        <w:rPr>
          <w:rFonts w:ascii="Times New Roman" w:eastAsia="Times New Roman" w:hAnsi="Times New Roman" w:cs="Times New Roman"/>
          <w:i/>
          <w:sz w:val="24"/>
          <w:szCs w:val="24"/>
          <w:u w:val="single"/>
          <w:lang w:eastAsia="ru-RU"/>
        </w:rPr>
        <w:t xml:space="preserve"> </w:t>
      </w:r>
      <w:r w:rsidRPr="00DA3B24">
        <w:rPr>
          <w:rFonts w:ascii="Times New Roman" w:eastAsia="Times New Roman" w:hAnsi="Times New Roman" w:cs="Times New Roman"/>
          <w:i/>
          <w:sz w:val="24"/>
          <w:szCs w:val="24"/>
          <w:u w:val="single"/>
          <w:lang w:eastAsia="ru-RU"/>
        </w:rPr>
        <w:t>более</w:t>
      </w:r>
      <w:r w:rsidRPr="00B5122C">
        <w:rPr>
          <w:rFonts w:ascii="Times New Roman" w:eastAsia="Times New Roman" w:hAnsi="Times New Roman" w:cs="Times New Roman"/>
          <w:i/>
          <w:sz w:val="24"/>
          <w:szCs w:val="24"/>
          <w:u w:val="single"/>
          <w:lang w:eastAsia="ru-RU"/>
        </w:rPr>
        <w:t xml:space="preserve"> 5 </w:t>
      </w:r>
      <w:r w:rsidRPr="00DA3B24">
        <w:rPr>
          <w:rFonts w:ascii="Times New Roman" w:eastAsia="Times New Roman" w:hAnsi="Times New Roman" w:cs="Times New Roman"/>
          <w:i/>
          <w:sz w:val="24"/>
          <w:szCs w:val="24"/>
          <w:u w:val="single"/>
          <w:lang w:eastAsia="ru-RU"/>
        </w:rPr>
        <w:t>предложений</w:t>
      </w:r>
      <w:r w:rsidRPr="00B5122C">
        <w:rPr>
          <w:rFonts w:ascii="Times New Roman" w:eastAsia="Times New Roman" w:hAnsi="Times New Roman" w:cs="Times New Roman"/>
          <w:i/>
          <w:sz w:val="24"/>
          <w:szCs w:val="24"/>
          <w:u w:val="single"/>
          <w:lang w:eastAsia="ru-RU"/>
        </w:rPr>
        <w:t>)</w:t>
      </w:r>
    </w:p>
    <w:p w:rsidR="00472BDF" w:rsidRPr="00DA3B24" w:rsidRDefault="00472BDF" w:rsidP="00472BDF">
      <w:pPr>
        <w:keepNext/>
        <w:keepLines/>
        <w:suppressAutoHyphens/>
        <w:spacing w:after="0" w:line="240" w:lineRule="auto"/>
        <w:ind w:firstLine="539"/>
        <w:jc w:val="both"/>
        <w:outlineLvl w:val="1"/>
        <w:rPr>
          <w:rFonts w:ascii="Times New Roman" w:eastAsia="Times New Roman" w:hAnsi="Times New Roman" w:cs="Arial"/>
          <w:iCs/>
          <w:sz w:val="24"/>
          <w:szCs w:val="24"/>
          <w:lang w:eastAsia="ru-RU"/>
        </w:rPr>
      </w:pPr>
      <w:r w:rsidRPr="00DA3B24">
        <w:rPr>
          <w:rFonts w:ascii="Times New Roman" w:eastAsia="Times New Roman" w:hAnsi="Times New Roman" w:cs="Times New Roman"/>
          <w:b/>
          <w:iCs/>
          <w:sz w:val="24"/>
          <w:szCs w:val="24"/>
          <w:lang w:eastAsia="ru-RU"/>
        </w:rPr>
        <w:t>Ключевые слова</w:t>
      </w:r>
      <w:r w:rsidRPr="00DA3B24">
        <w:rPr>
          <w:rFonts w:ascii="Arial" w:eastAsia="Times New Roman" w:hAnsi="Arial" w:cs="Arial"/>
          <w:b/>
          <w:iCs/>
          <w:sz w:val="24"/>
          <w:szCs w:val="24"/>
          <w:lang w:eastAsia="ru-RU"/>
        </w:rPr>
        <w:t xml:space="preserve">: </w:t>
      </w:r>
      <w:r w:rsidRPr="00C934DC">
        <w:rPr>
          <w:rFonts w:ascii="Times New Roman" w:eastAsia="Times New Roman" w:hAnsi="Times New Roman" w:cs="Arial"/>
          <w:iCs/>
          <w:sz w:val="24"/>
          <w:szCs w:val="24"/>
          <w:lang w:eastAsia="ru-RU"/>
        </w:rPr>
        <w:t>рента, туристская рента, мультипликационный эффект, ресурсы</w:t>
      </w:r>
    </w:p>
    <w:p w:rsidR="001054EB" w:rsidRPr="00EB45F9"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eastAsia="ru-RU"/>
        </w:rPr>
      </w:pPr>
    </w:p>
    <w:p w:rsidR="001054EB" w:rsidRPr="001054EB"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1054EB">
        <w:rPr>
          <w:rFonts w:ascii="Times New Roman" w:eastAsia="Times New Roman" w:hAnsi="Times New Roman" w:cs="Times New Roman"/>
          <w:sz w:val="24"/>
          <w:szCs w:val="24"/>
          <w:lang w:val="en-US" w:eastAsia="ru-RU"/>
        </w:rPr>
        <w:t>The relevance of the study of the problem being studied is based on the limited natural and financial resources of the region, and the development of the tourist business will become the main one to attract additional capital,</w:t>
      </w:r>
    </w:p>
    <w:p w:rsidR="00472BDF" w:rsidRPr="001054EB"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1054EB">
        <w:rPr>
          <w:rFonts w:ascii="Times New Roman" w:eastAsia="Times New Roman" w:hAnsi="Times New Roman" w:cs="Times New Roman"/>
          <w:b/>
          <w:sz w:val="24"/>
          <w:szCs w:val="24"/>
          <w:lang w:val="en-US" w:eastAsia="ru-RU"/>
        </w:rPr>
        <w:t>Keywords</w:t>
      </w:r>
      <w:r w:rsidRPr="001054EB">
        <w:rPr>
          <w:rFonts w:ascii="Times New Roman" w:eastAsia="Times New Roman" w:hAnsi="Times New Roman" w:cs="Times New Roman"/>
          <w:sz w:val="24"/>
          <w:szCs w:val="24"/>
          <w:lang w:val="en-US" w:eastAsia="ru-RU"/>
        </w:rPr>
        <w:t>: rent, tourist rent, multiplier effect, resources</w:t>
      </w:r>
    </w:p>
    <w:p w:rsidR="00472BDF" w:rsidRPr="00DA3B24" w:rsidRDefault="00472BDF" w:rsidP="00472BDF">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eastAsia="ru-RU"/>
        </w:rPr>
        <w:t>ТЕКСТ</w:t>
      </w:r>
    </w:p>
    <w:p w:rsidR="00472BDF" w:rsidRPr="00DA3B24" w:rsidRDefault="00472BDF" w:rsidP="00472BDF">
      <w:pPr>
        <w:tabs>
          <w:tab w:val="left" w:pos="-1080"/>
        </w:tabs>
        <w:spacing w:after="0" w:line="240" w:lineRule="auto"/>
        <w:ind w:firstLine="360"/>
        <w:jc w:val="both"/>
        <w:rPr>
          <w:rFonts w:ascii="Times New Roman" w:eastAsia="Times New Roman" w:hAnsi="Times New Roman" w:cs="Times New Roman"/>
          <w:sz w:val="24"/>
          <w:szCs w:val="24"/>
          <w:lang w:eastAsia="ru-RU"/>
        </w:rPr>
      </w:pPr>
    </w:p>
    <w:p w:rsidR="00472BDF" w:rsidRPr="00DA3B24" w:rsidRDefault="000C0615" w:rsidP="001054EB">
      <w:pPr>
        <w:tabs>
          <w:tab w:val="left" w:pos="-1080"/>
        </w:tabs>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p>
    <w:p w:rsidR="00472BDF" w:rsidRPr="00DA3B24" w:rsidRDefault="00472BDF" w:rsidP="00472BDF">
      <w:pPr>
        <w:numPr>
          <w:ilvl w:val="0"/>
          <w:numId w:val="3"/>
        </w:numPr>
        <w:tabs>
          <w:tab w:val="left" w:pos="-1080"/>
        </w:tabs>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w:t>
      </w:r>
    </w:p>
    <w:p w:rsidR="00472BDF" w:rsidRPr="00DA3B24" w:rsidRDefault="00472BDF" w:rsidP="00472BDF">
      <w:pPr>
        <w:numPr>
          <w:ilvl w:val="0"/>
          <w:numId w:val="3"/>
        </w:numPr>
        <w:tabs>
          <w:tab w:val="left" w:pos="-1080"/>
        </w:tabs>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w:t>
      </w:r>
    </w:p>
    <w:p w:rsidR="00472BDF" w:rsidRDefault="00472BDF" w:rsidP="00472BDF">
      <w:pPr>
        <w:ind w:firstLine="708"/>
        <w:jc w:val="both"/>
        <w:rPr>
          <w:rFonts w:ascii="Times New Roman" w:eastAsia="Times New Roman" w:hAnsi="Times New Roman" w:cs="Times New Roman"/>
          <w:sz w:val="24"/>
          <w:szCs w:val="24"/>
          <w:lang w:eastAsia="ru-RU"/>
        </w:rPr>
      </w:pP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lastRenderedPageBreak/>
        <w:t>Представленные материалы должны быть тщательно научно и литературно отредактированы.</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Материалы (печатные и электронные носители) не возвращаются и не рецензируются.</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Тезисы, поступившие позднее указанных в информационном письме сроков, а также не удовлетворяющие требованиям к оформлению, не принимаются и назад не высылаются.</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p>
    <w:p w:rsidR="002A1C87" w:rsidRPr="002A1C87" w:rsidRDefault="002A1C87" w:rsidP="002A1C87">
      <w:pPr>
        <w:spacing w:after="0" w:line="240" w:lineRule="auto"/>
        <w:ind w:firstLine="567"/>
        <w:jc w:val="both"/>
        <w:rPr>
          <w:rFonts w:ascii="Times New Roman" w:eastAsia="Calibri" w:hAnsi="Times New Roman" w:cs="Times New Roman"/>
          <w:i/>
          <w:sz w:val="24"/>
          <w:szCs w:val="24"/>
          <w:lang w:eastAsia="ru-RU"/>
        </w:rPr>
      </w:pPr>
      <w:r w:rsidRPr="002A1C87">
        <w:rPr>
          <w:rFonts w:ascii="Times New Roman" w:eastAsia="Calibri" w:hAnsi="Times New Roman" w:cs="Times New Roman"/>
          <w:i/>
          <w:sz w:val="24"/>
          <w:szCs w:val="24"/>
          <w:lang w:eastAsia="ru-RU"/>
        </w:rPr>
        <w:t>Для включения материалов в РИНЦ статьи должны предусматривать:</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1. Название (приводится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2. Сведения об авторе (авторах): (приводятся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фамилия, имя отчество автора (авторов) полностью.</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ученую степень, звание</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место работы автора (авторов) полностью.</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3. Аннотацию; (приводится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4. Ключевые слова; (приводятся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5. Тематический рубрикатор (УДК/ББК либо другие библиотечно-библиографические классификационные и предметные индексы).</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xml:space="preserve">6. Библиографический список литературы (только на языке оригинала). </w:t>
      </w:r>
    </w:p>
    <w:p w:rsidR="002A1C87" w:rsidRPr="002A1C87" w:rsidRDefault="002A1C87" w:rsidP="002A1C87">
      <w:pPr>
        <w:spacing w:after="0" w:line="240" w:lineRule="auto"/>
        <w:rPr>
          <w:rFonts w:ascii="Times New Roman" w:eastAsia="Calibri" w:hAnsi="Times New Roman" w:cs="Times New Roman"/>
          <w:sz w:val="24"/>
          <w:szCs w:val="24"/>
          <w:lang w:eastAsia="ru-RU"/>
        </w:rPr>
      </w:pPr>
    </w:p>
    <w:p w:rsidR="002A1C87" w:rsidRPr="002A1C87" w:rsidRDefault="002A1C87" w:rsidP="002A1C87">
      <w:pPr>
        <w:spacing w:after="0" w:line="240" w:lineRule="auto"/>
        <w:rPr>
          <w:rFonts w:ascii="Times New Roman" w:eastAsia="Calibri" w:hAnsi="Times New Roman" w:cs="Times New Roman"/>
          <w:sz w:val="24"/>
          <w:szCs w:val="24"/>
          <w:lang w:eastAsia="ru-RU"/>
        </w:rPr>
      </w:pP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Председатель организационного</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комитета конференции,</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ректор института</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xml:space="preserve">Р.Р. </w:t>
      </w:r>
      <w:proofErr w:type="spellStart"/>
      <w:r w:rsidRPr="002A1C87">
        <w:rPr>
          <w:rFonts w:ascii="Times New Roman" w:eastAsia="Calibri" w:hAnsi="Times New Roman" w:cs="Times New Roman"/>
          <w:sz w:val="24"/>
          <w:szCs w:val="24"/>
          <w:lang w:eastAsia="ru-RU"/>
        </w:rPr>
        <w:t>Хайров</w:t>
      </w:r>
      <w:proofErr w:type="spellEnd"/>
    </w:p>
    <w:p w:rsidR="002A1C87" w:rsidRPr="00DA3B24" w:rsidRDefault="002A1C87" w:rsidP="002A1C87">
      <w:pPr>
        <w:spacing w:after="0" w:line="240" w:lineRule="auto"/>
        <w:jc w:val="right"/>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Приложение 1</w:t>
      </w:r>
    </w:p>
    <w:p w:rsidR="002A1C87" w:rsidRPr="00DA3B24" w:rsidRDefault="002A1C87" w:rsidP="002A1C87">
      <w:pPr>
        <w:spacing w:after="0" w:line="240" w:lineRule="auto"/>
        <w:jc w:val="center"/>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Регистрационная форма заявки участника</w:t>
      </w:r>
    </w:p>
    <w:p w:rsidR="002A1C87" w:rsidRPr="00DA3B24" w:rsidRDefault="002A1C87" w:rsidP="002A1C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Международной</w:t>
      </w:r>
      <w:r w:rsidRPr="00DA3B24">
        <w:rPr>
          <w:rFonts w:ascii="Times New Roman" w:eastAsia="Times New Roman" w:hAnsi="Times New Roman" w:cs="Times New Roman"/>
          <w:sz w:val="24"/>
          <w:szCs w:val="24"/>
          <w:lang w:eastAsia="ru-RU"/>
        </w:rPr>
        <w:t xml:space="preserve"> научно-практической конференции</w:t>
      </w:r>
    </w:p>
    <w:p w:rsidR="002A1C87" w:rsidRPr="00DA3B24" w:rsidRDefault="002A1C87" w:rsidP="002A1C87">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w:t>
      </w:r>
      <w:r w:rsidR="004F13E3" w:rsidRPr="004F13E3">
        <w:rPr>
          <w:rFonts w:ascii="Times New Roman" w:eastAsia="Calibri" w:hAnsi="Times New Roman" w:cs="Times New Roman"/>
          <w:b/>
          <w:sz w:val="24"/>
          <w:szCs w:val="24"/>
          <w:lang w:eastAsia="ru-RU"/>
        </w:rPr>
        <w:t>Роль инноваций в трансформации и устойчивом развитии общества</w:t>
      </w:r>
      <w:r w:rsidRPr="00DA3B24">
        <w:rPr>
          <w:rFonts w:ascii="Times New Roman" w:eastAsia="Times New Roman" w:hAnsi="Times New Roman" w:cs="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964"/>
        <w:gridCol w:w="4860"/>
      </w:tblGrid>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1</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ФИО автора (полностью)</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2</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Должность</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3</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Ученая степень</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4</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Ученое звание</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5</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Название организации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6</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Адрес организации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7</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Контактные телефоны</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8</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val="en-US" w:eastAsia="ru-RU"/>
              </w:rPr>
              <w:t>E-mail</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9</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Тема доклада (научной статьи)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10</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Научное направление конференции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bl>
    <w:p w:rsidR="002A1C87" w:rsidRPr="00DA3B24" w:rsidRDefault="002A1C87" w:rsidP="002A1C87">
      <w:pPr>
        <w:spacing w:after="0" w:line="240" w:lineRule="auto"/>
        <w:rPr>
          <w:rFonts w:ascii="Times New Roman" w:eastAsia="Times New Roman" w:hAnsi="Times New Roman" w:cs="Times New Roman"/>
          <w:sz w:val="24"/>
          <w:szCs w:val="24"/>
          <w:lang w:eastAsia="ru-RU"/>
        </w:rPr>
      </w:pPr>
    </w:p>
    <w:p w:rsidR="002A1C87" w:rsidRDefault="002A1C87" w:rsidP="00472BDF">
      <w:pPr>
        <w:ind w:firstLine="708"/>
        <w:jc w:val="both"/>
        <w:rPr>
          <w:rFonts w:ascii="Times New Roman" w:eastAsia="Times New Roman" w:hAnsi="Times New Roman" w:cs="Times New Roman"/>
          <w:sz w:val="24"/>
          <w:szCs w:val="24"/>
          <w:lang w:eastAsia="ru-RU"/>
        </w:rPr>
      </w:pPr>
    </w:p>
    <w:sectPr w:rsidR="002A1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4604"/>
    <w:multiLevelType w:val="hybridMultilevel"/>
    <w:tmpl w:val="63CCE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25E99"/>
    <w:multiLevelType w:val="hybridMultilevel"/>
    <w:tmpl w:val="982C48C0"/>
    <w:lvl w:ilvl="0" w:tplc="71D6936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9F61D5C"/>
    <w:multiLevelType w:val="multilevel"/>
    <w:tmpl w:val="2A90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14"/>
    <w:rsid w:val="0003289F"/>
    <w:rsid w:val="00041857"/>
    <w:rsid w:val="00093A12"/>
    <w:rsid w:val="000A3B83"/>
    <w:rsid w:val="000C0615"/>
    <w:rsid w:val="000F06E7"/>
    <w:rsid w:val="001054EB"/>
    <w:rsid w:val="0015588B"/>
    <w:rsid w:val="001A5A8D"/>
    <w:rsid w:val="002319C5"/>
    <w:rsid w:val="002A1C87"/>
    <w:rsid w:val="002C029C"/>
    <w:rsid w:val="002E129D"/>
    <w:rsid w:val="003015DE"/>
    <w:rsid w:val="00306F00"/>
    <w:rsid w:val="00315114"/>
    <w:rsid w:val="00325B89"/>
    <w:rsid w:val="00452198"/>
    <w:rsid w:val="00472BDF"/>
    <w:rsid w:val="00474244"/>
    <w:rsid w:val="00495FFB"/>
    <w:rsid w:val="004A7AF0"/>
    <w:rsid w:val="004F13E3"/>
    <w:rsid w:val="00505DD6"/>
    <w:rsid w:val="00537F06"/>
    <w:rsid w:val="005517E7"/>
    <w:rsid w:val="0057117C"/>
    <w:rsid w:val="006B088A"/>
    <w:rsid w:val="006D52AD"/>
    <w:rsid w:val="007122D2"/>
    <w:rsid w:val="00736DED"/>
    <w:rsid w:val="007923D6"/>
    <w:rsid w:val="008A5AD9"/>
    <w:rsid w:val="008F6EB0"/>
    <w:rsid w:val="00924849"/>
    <w:rsid w:val="009B6B3C"/>
    <w:rsid w:val="00A14F50"/>
    <w:rsid w:val="00A36EA0"/>
    <w:rsid w:val="00AD46B7"/>
    <w:rsid w:val="00B1735E"/>
    <w:rsid w:val="00B511C0"/>
    <w:rsid w:val="00BD2788"/>
    <w:rsid w:val="00C33AFD"/>
    <w:rsid w:val="00C81D97"/>
    <w:rsid w:val="00CE4F5D"/>
    <w:rsid w:val="00CF1EB4"/>
    <w:rsid w:val="00DA2984"/>
    <w:rsid w:val="00E61C3A"/>
    <w:rsid w:val="00EB45F9"/>
    <w:rsid w:val="00F56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33DD"/>
  <w15:chartTrackingRefBased/>
  <w15:docId w15:val="{D91A53CB-AB2F-4644-B2A1-3BBC114F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6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508">
      <w:bodyDiv w:val="1"/>
      <w:marLeft w:val="0"/>
      <w:marRight w:val="0"/>
      <w:marTop w:val="0"/>
      <w:marBottom w:val="0"/>
      <w:divBdr>
        <w:top w:val="none" w:sz="0" w:space="0" w:color="auto"/>
        <w:left w:val="none" w:sz="0" w:space="0" w:color="auto"/>
        <w:bottom w:val="none" w:sz="0" w:space="0" w:color="auto"/>
        <w:right w:val="none" w:sz="0" w:space="0" w:color="auto"/>
      </w:divBdr>
      <w:divsChild>
        <w:div w:id="461120988">
          <w:marLeft w:val="0"/>
          <w:marRight w:val="0"/>
          <w:marTop w:val="360"/>
          <w:marBottom w:val="0"/>
          <w:divBdr>
            <w:top w:val="none" w:sz="0" w:space="0" w:color="auto"/>
            <w:left w:val="none" w:sz="0" w:space="0" w:color="auto"/>
            <w:bottom w:val="none" w:sz="0" w:space="0" w:color="auto"/>
            <w:right w:val="none" w:sz="0" w:space="0" w:color="auto"/>
          </w:divBdr>
        </w:div>
      </w:divsChild>
    </w:div>
    <w:div w:id="134951724">
      <w:bodyDiv w:val="1"/>
      <w:marLeft w:val="0"/>
      <w:marRight w:val="0"/>
      <w:marTop w:val="0"/>
      <w:marBottom w:val="0"/>
      <w:divBdr>
        <w:top w:val="none" w:sz="0" w:space="0" w:color="auto"/>
        <w:left w:val="none" w:sz="0" w:space="0" w:color="auto"/>
        <w:bottom w:val="none" w:sz="0" w:space="0" w:color="auto"/>
        <w:right w:val="none" w:sz="0" w:space="0" w:color="auto"/>
      </w:divBdr>
      <w:divsChild>
        <w:div w:id="689381498">
          <w:marLeft w:val="0"/>
          <w:marRight w:val="0"/>
          <w:marTop w:val="360"/>
          <w:marBottom w:val="0"/>
          <w:divBdr>
            <w:top w:val="none" w:sz="0" w:space="0" w:color="auto"/>
            <w:left w:val="none" w:sz="0" w:space="0" w:color="auto"/>
            <w:bottom w:val="none" w:sz="0" w:space="0" w:color="auto"/>
            <w:right w:val="none" w:sz="0" w:space="0" w:color="auto"/>
          </w:divBdr>
        </w:div>
      </w:divsChild>
    </w:div>
    <w:div w:id="4545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an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dvoretskaya@ruc.s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организации НИР</dc:creator>
  <cp:keywords/>
  <dc:description/>
  <cp:lastModifiedBy>Центр организации НИР</cp:lastModifiedBy>
  <cp:revision>27</cp:revision>
  <dcterms:created xsi:type="dcterms:W3CDTF">2021-01-27T06:18:00Z</dcterms:created>
  <dcterms:modified xsi:type="dcterms:W3CDTF">2023-02-06T07:30:00Z</dcterms:modified>
</cp:coreProperties>
</file>