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0BC06" w14:textId="77777777" w:rsidR="004F728E" w:rsidRPr="00422D3F" w:rsidRDefault="004F728E" w:rsidP="004F728E">
      <w:pPr>
        <w:tabs>
          <w:tab w:val="left" w:pos="5245"/>
        </w:tabs>
        <w:jc w:val="center"/>
        <w:rPr>
          <w:rFonts w:ascii="Times New Roman" w:hAnsi="Times New Roman" w:cs="Times New Roman"/>
          <w:b/>
          <w:sz w:val="16"/>
          <w:szCs w:val="16"/>
        </w:rPr>
      </w:pPr>
      <w:r w:rsidRPr="00422D3F">
        <w:rPr>
          <w:rFonts w:ascii="Times New Roman" w:hAnsi="Times New Roman" w:cs="Times New Roman"/>
          <w:b/>
          <w:sz w:val="28"/>
          <w:szCs w:val="28"/>
        </w:rPr>
        <w:t>САРАНСКИЙ КООПЕРАТИВНЫЙ ИНСТИТУТ (ФИЛИАЛ)</w:t>
      </w:r>
    </w:p>
    <w:p w14:paraId="6239DB8C" w14:textId="34E39DD3" w:rsidR="003D4448" w:rsidRPr="003D4448" w:rsidRDefault="004F728E" w:rsidP="003D4448">
      <w:pPr>
        <w:spacing w:after="0"/>
        <w:jc w:val="center"/>
        <w:rPr>
          <w:rFonts w:ascii="Times New Roman" w:hAnsi="Times New Roman" w:cs="Times New Roman"/>
          <w:b/>
          <w:sz w:val="28"/>
          <w:szCs w:val="28"/>
        </w:rPr>
      </w:pPr>
      <w:r>
        <w:rPr>
          <w:rFonts w:ascii="Times New Roman" w:hAnsi="Times New Roman" w:cs="Times New Roman"/>
          <w:b/>
          <w:sz w:val="28"/>
          <w:szCs w:val="28"/>
        </w:rPr>
        <w:t>АВТОНОМНОЙ НЕКОММЕРЧЕСКОЙ ОБРАЗОВАТЕЛЬНОЙ</w:t>
      </w:r>
      <w:r w:rsidR="003D4448" w:rsidRPr="003D4448">
        <w:rPr>
          <w:rFonts w:ascii="Times New Roman" w:hAnsi="Times New Roman" w:cs="Times New Roman"/>
          <w:b/>
          <w:sz w:val="28"/>
          <w:szCs w:val="28"/>
        </w:rPr>
        <w:t xml:space="preserve"> </w:t>
      </w:r>
    </w:p>
    <w:p w14:paraId="60A86F63" w14:textId="4FD1E1AF" w:rsidR="003D4448" w:rsidRPr="003D4448" w:rsidRDefault="004F728E" w:rsidP="003D4448">
      <w:pPr>
        <w:spacing w:after="0"/>
        <w:jc w:val="center"/>
        <w:rPr>
          <w:rFonts w:ascii="Times New Roman" w:hAnsi="Times New Roman" w:cs="Times New Roman"/>
          <w:b/>
          <w:sz w:val="28"/>
          <w:szCs w:val="28"/>
        </w:rPr>
      </w:pPr>
      <w:r>
        <w:rPr>
          <w:rFonts w:ascii="Times New Roman" w:hAnsi="Times New Roman" w:cs="Times New Roman"/>
          <w:b/>
          <w:sz w:val="28"/>
          <w:szCs w:val="28"/>
        </w:rPr>
        <w:t>ОРГАНИЗАЦИИ</w:t>
      </w:r>
      <w:r w:rsidR="003D4448" w:rsidRPr="003D4448">
        <w:rPr>
          <w:rFonts w:ascii="Times New Roman" w:hAnsi="Times New Roman" w:cs="Times New Roman"/>
          <w:b/>
          <w:sz w:val="28"/>
          <w:szCs w:val="28"/>
        </w:rPr>
        <w:t xml:space="preserve"> ВЫСШЕГО ОБРАЗОВАНИЯ </w:t>
      </w:r>
    </w:p>
    <w:p w14:paraId="38C60786" w14:textId="77777777" w:rsidR="003D4448" w:rsidRPr="003D4448" w:rsidRDefault="003D4448" w:rsidP="003D4448">
      <w:pPr>
        <w:spacing w:after="0"/>
        <w:jc w:val="center"/>
        <w:rPr>
          <w:rFonts w:ascii="Times New Roman" w:hAnsi="Times New Roman" w:cs="Times New Roman"/>
          <w:b/>
          <w:sz w:val="28"/>
          <w:szCs w:val="28"/>
        </w:rPr>
      </w:pPr>
      <w:r w:rsidRPr="003D4448">
        <w:rPr>
          <w:rFonts w:ascii="Times New Roman" w:hAnsi="Times New Roman" w:cs="Times New Roman"/>
          <w:b/>
          <w:sz w:val="28"/>
          <w:szCs w:val="28"/>
        </w:rPr>
        <w:t>ЦЕНТРОСОЮЗА РОССИЙСКОЙ ФЕДЕРАЦИИ</w:t>
      </w:r>
    </w:p>
    <w:p w14:paraId="201B825D" w14:textId="77777777" w:rsidR="003D4448" w:rsidRPr="003D4448" w:rsidRDefault="003D4448" w:rsidP="003D4448">
      <w:pPr>
        <w:spacing w:after="0"/>
        <w:jc w:val="center"/>
        <w:rPr>
          <w:rFonts w:ascii="Times New Roman" w:hAnsi="Times New Roman" w:cs="Times New Roman"/>
          <w:b/>
          <w:sz w:val="28"/>
          <w:szCs w:val="28"/>
        </w:rPr>
      </w:pPr>
      <w:r w:rsidRPr="003D4448">
        <w:rPr>
          <w:rFonts w:ascii="Times New Roman" w:hAnsi="Times New Roman" w:cs="Times New Roman"/>
          <w:b/>
          <w:sz w:val="28"/>
          <w:szCs w:val="28"/>
        </w:rPr>
        <w:t>«РОССИЙСКИЙ УНИВЕРСИТЕТ КООПЕРАЦИИ»</w:t>
      </w:r>
    </w:p>
    <w:p w14:paraId="6BCDF665" w14:textId="77777777" w:rsidR="003D4448" w:rsidRPr="003D4448" w:rsidRDefault="003D4448" w:rsidP="003D4448">
      <w:pPr>
        <w:tabs>
          <w:tab w:val="left" w:pos="5245"/>
        </w:tabs>
        <w:spacing w:after="0"/>
        <w:rPr>
          <w:rFonts w:ascii="Times New Roman" w:hAnsi="Times New Roman" w:cs="Times New Roman"/>
          <w:sz w:val="28"/>
          <w:szCs w:val="28"/>
        </w:rPr>
      </w:pPr>
    </w:p>
    <w:p w14:paraId="57727B20" w14:textId="77777777" w:rsidR="003D4448" w:rsidRPr="003D4448" w:rsidRDefault="003D4448" w:rsidP="003D4448">
      <w:pPr>
        <w:spacing w:after="0"/>
        <w:jc w:val="center"/>
        <w:rPr>
          <w:rFonts w:ascii="Times New Roman" w:hAnsi="Times New Roman" w:cs="Times New Roman"/>
          <w:sz w:val="28"/>
          <w:szCs w:val="28"/>
        </w:rPr>
      </w:pPr>
    </w:p>
    <w:p w14:paraId="5DEA4CF8" w14:textId="77777777" w:rsidR="003D4448" w:rsidRDefault="003D4448" w:rsidP="003D4448">
      <w:pPr>
        <w:spacing w:after="0"/>
        <w:jc w:val="both"/>
        <w:rPr>
          <w:rFonts w:ascii="Times New Roman" w:hAnsi="Times New Roman" w:cs="Times New Roman"/>
        </w:rPr>
      </w:pPr>
    </w:p>
    <w:p w14:paraId="0097B7D7" w14:textId="77777777" w:rsidR="003D4448" w:rsidRPr="003D4448" w:rsidRDefault="003D4448" w:rsidP="003D4448">
      <w:pPr>
        <w:spacing w:after="0"/>
        <w:jc w:val="both"/>
        <w:rPr>
          <w:rFonts w:ascii="Times New Roman" w:hAnsi="Times New Roman" w:cs="Times New Roman"/>
        </w:rPr>
      </w:pPr>
    </w:p>
    <w:p w14:paraId="57745C3D" w14:textId="77777777" w:rsidR="003D4448" w:rsidRPr="003D4448" w:rsidRDefault="003D4448" w:rsidP="003D4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14:paraId="260385A7" w14:textId="77777777" w:rsidR="003D4448" w:rsidRDefault="003D4448" w:rsidP="003D4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r w:rsidRPr="003D4448">
        <w:rPr>
          <w:rFonts w:ascii="Times New Roman" w:hAnsi="Times New Roman" w:cs="Times New Roman"/>
          <w:b/>
          <w:caps/>
          <w:sz w:val="28"/>
          <w:szCs w:val="28"/>
        </w:rPr>
        <w:t>ПРОГРАММа</w:t>
      </w:r>
    </w:p>
    <w:p w14:paraId="702B0F69" w14:textId="77777777" w:rsidR="003D4448" w:rsidRPr="003D4448" w:rsidRDefault="003D4448" w:rsidP="003D4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caps/>
          <w:sz w:val="28"/>
          <w:szCs w:val="28"/>
        </w:rPr>
      </w:pPr>
      <w:r w:rsidRPr="003D4448">
        <w:rPr>
          <w:rFonts w:ascii="Times New Roman" w:hAnsi="Times New Roman" w:cs="Times New Roman"/>
          <w:b/>
          <w:caps/>
          <w:sz w:val="28"/>
          <w:szCs w:val="28"/>
        </w:rPr>
        <w:t xml:space="preserve"> </w:t>
      </w:r>
      <w:r>
        <w:rPr>
          <w:rFonts w:ascii="Times New Roman" w:hAnsi="Times New Roman" w:cs="Times New Roman"/>
          <w:b/>
          <w:caps/>
          <w:sz w:val="28"/>
          <w:szCs w:val="28"/>
        </w:rPr>
        <w:t>государственной итоговой аттестации</w:t>
      </w:r>
    </w:p>
    <w:p w14:paraId="3EFB34BE" w14:textId="77777777" w:rsidR="003D4448" w:rsidRDefault="003D4448" w:rsidP="003D4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8"/>
          <w:szCs w:val="28"/>
        </w:rPr>
      </w:pPr>
    </w:p>
    <w:p w14:paraId="462331C4" w14:textId="77777777" w:rsidR="003D4448" w:rsidRDefault="003D4448" w:rsidP="003D4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8"/>
          <w:szCs w:val="28"/>
        </w:rPr>
      </w:pPr>
    </w:p>
    <w:p w14:paraId="4F3916C0" w14:textId="77777777" w:rsidR="003D4448" w:rsidRDefault="003D4448" w:rsidP="003D4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8"/>
          <w:szCs w:val="28"/>
        </w:rPr>
      </w:pPr>
    </w:p>
    <w:p w14:paraId="5C2AA8D4" w14:textId="77777777" w:rsidR="003D4448" w:rsidRPr="003D4448" w:rsidRDefault="003D4448" w:rsidP="003D4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8"/>
          <w:szCs w:val="28"/>
        </w:rPr>
      </w:pPr>
    </w:p>
    <w:p w14:paraId="6B9BA820" w14:textId="77777777" w:rsidR="003D4448" w:rsidRPr="003D4448" w:rsidRDefault="003D4448" w:rsidP="003D4448">
      <w:pPr>
        <w:spacing w:after="0" w:line="360" w:lineRule="auto"/>
        <w:jc w:val="center"/>
        <w:rPr>
          <w:rFonts w:ascii="Times New Roman" w:hAnsi="Times New Roman" w:cs="Times New Roman"/>
          <w:sz w:val="28"/>
          <w:szCs w:val="28"/>
        </w:rPr>
      </w:pPr>
    </w:p>
    <w:p w14:paraId="4D8DCF08" w14:textId="77777777" w:rsidR="003D4448" w:rsidRPr="003D4448" w:rsidRDefault="003D4448" w:rsidP="003D4448">
      <w:pPr>
        <w:shd w:val="clear" w:color="auto" w:fill="FFFFFF"/>
        <w:spacing w:after="0" w:line="360" w:lineRule="auto"/>
        <w:jc w:val="center"/>
        <w:rPr>
          <w:rFonts w:ascii="Times New Roman" w:hAnsi="Times New Roman" w:cs="Times New Roman"/>
          <w:sz w:val="28"/>
          <w:szCs w:val="28"/>
        </w:rPr>
      </w:pPr>
      <w:r w:rsidRPr="003D4448">
        <w:rPr>
          <w:rFonts w:ascii="Times New Roman" w:hAnsi="Times New Roman" w:cs="Times New Roman"/>
          <w:sz w:val="28"/>
          <w:szCs w:val="28"/>
        </w:rPr>
        <w:t>Код и наименование специальности:</w:t>
      </w:r>
    </w:p>
    <w:p w14:paraId="544C460A" w14:textId="77777777" w:rsidR="003D4448" w:rsidRPr="003D4448" w:rsidRDefault="0057306A" w:rsidP="003D4448">
      <w:pPr>
        <w:pStyle w:val="af3"/>
        <w:spacing w:before="0" w:beforeAutospacing="0" w:after="0" w:afterAutospacing="0"/>
        <w:jc w:val="center"/>
        <w:rPr>
          <w:rStyle w:val="af4"/>
          <w:rFonts w:eastAsia="SimSun"/>
          <w:b w:val="0"/>
        </w:rPr>
      </w:pPr>
      <w:r w:rsidRPr="0057306A">
        <w:rPr>
          <w:b/>
          <w:sz w:val="28"/>
          <w:szCs w:val="28"/>
        </w:rPr>
        <w:t>40.02.04 Юриспруденция</w:t>
      </w:r>
      <w:r w:rsidRPr="003D4448">
        <w:rPr>
          <w:rStyle w:val="af4"/>
          <w:rFonts w:eastAsia="SimSun"/>
          <w:sz w:val="28"/>
          <w:szCs w:val="28"/>
        </w:rPr>
        <w:t xml:space="preserve"> </w:t>
      </w:r>
    </w:p>
    <w:p w14:paraId="0D27C933" w14:textId="77777777" w:rsidR="003D4448" w:rsidRPr="003D4448" w:rsidRDefault="003D4448" w:rsidP="003D4448">
      <w:pPr>
        <w:spacing w:after="0" w:line="360" w:lineRule="auto"/>
        <w:jc w:val="center"/>
        <w:rPr>
          <w:rFonts w:ascii="Times New Roman" w:hAnsi="Times New Roman" w:cs="Times New Roman"/>
        </w:rPr>
      </w:pPr>
    </w:p>
    <w:p w14:paraId="4A5E5BA7" w14:textId="77777777" w:rsidR="003D4448" w:rsidRDefault="0057306A" w:rsidP="003D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57306A">
        <w:rPr>
          <w:rFonts w:ascii="Times New Roman" w:hAnsi="Times New Roman" w:cs="Times New Roman"/>
          <w:sz w:val="28"/>
          <w:szCs w:val="28"/>
        </w:rPr>
        <w:tab/>
      </w:r>
      <w:r w:rsidRPr="0057306A">
        <w:rPr>
          <w:rFonts w:ascii="Times New Roman" w:hAnsi="Times New Roman" w:cs="Times New Roman"/>
          <w:sz w:val="28"/>
          <w:szCs w:val="28"/>
        </w:rPr>
        <w:tab/>
      </w:r>
    </w:p>
    <w:p w14:paraId="20EF035D" w14:textId="77777777" w:rsidR="0057306A" w:rsidRPr="003D4448" w:rsidRDefault="0057306A" w:rsidP="003D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p w14:paraId="0C60DDA1" w14:textId="77777777" w:rsidR="003D4448" w:rsidRPr="003D4448" w:rsidRDefault="003D4448" w:rsidP="003D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3D4448">
        <w:rPr>
          <w:rFonts w:ascii="Times New Roman" w:hAnsi="Times New Roman" w:cs="Times New Roman"/>
          <w:sz w:val="28"/>
          <w:szCs w:val="28"/>
        </w:rPr>
        <w:t>КВАЛИФИКАЦИЯ ВЫПУСКНИКА</w:t>
      </w:r>
    </w:p>
    <w:p w14:paraId="7B2330F7" w14:textId="77777777" w:rsidR="003D4448" w:rsidRPr="003D4448" w:rsidRDefault="003D4448" w:rsidP="003D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p w14:paraId="101A7EE0" w14:textId="77777777" w:rsidR="003D4448" w:rsidRPr="003D4448" w:rsidRDefault="0057306A" w:rsidP="003D444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Юрист</w:t>
      </w:r>
    </w:p>
    <w:p w14:paraId="638216B0" w14:textId="77777777" w:rsidR="003D4448" w:rsidRPr="003D4448" w:rsidRDefault="003D4448" w:rsidP="003D4448">
      <w:pPr>
        <w:spacing w:after="0" w:line="360" w:lineRule="auto"/>
        <w:jc w:val="center"/>
        <w:rPr>
          <w:rFonts w:ascii="Times New Roman" w:hAnsi="Times New Roman" w:cs="Times New Roman"/>
          <w:sz w:val="32"/>
          <w:szCs w:val="28"/>
        </w:rPr>
      </w:pPr>
    </w:p>
    <w:p w14:paraId="10AD4A70" w14:textId="77777777" w:rsidR="003D4448" w:rsidRPr="003D4448" w:rsidRDefault="003D4448" w:rsidP="003D4448">
      <w:pPr>
        <w:pStyle w:val="af3"/>
        <w:spacing w:before="0" w:beforeAutospacing="0" w:after="0" w:afterAutospacing="0"/>
        <w:jc w:val="center"/>
        <w:rPr>
          <w:rStyle w:val="af4"/>
          <w:rFonts w:eastAsia="SimSun"/>
          <w:sz w:val="28"/>
        </w:rPr>
      </w:pPr>
    </w:p>
    <w:p w14:paraId="630D5EC3" w14:textId="77777777" w:rsidR="003D4448" w:rsidRPr="003D4448" w:rsidRDefault="003D4448" w:rsidP="003D4448">
      <w:pPr>
        <w:pStyle w:val="af3"/>
        <w:spacing w:before="0" w:beforeAutospacing="0" w:after="0" w:afterAutospacing="0"/>
        <w:jc w:val="center"/>
        <w:rPr>
          <w:rStyle w:val="af4"/>
          <w:rFonts w:eastAsia="SimSun"/>
          <w:sz w:val="28"/>
        </w:rPr>
      </w:pPr>
    </w:p>
    <w:p w14:paraId="12F941E6" w14:textId="77777777" w:rsidR="003D4448" w:rsidRPr="003D4448" w:rsidRDefault="003D4448" w:rsidP="003D4448">
      <w:pPr>
        <w:pStyle w:val="af3"/>
        <w:spacing w:before="0" w:beforeAutospacing="0" w:after="0" w:afterAutospacing="0"/>
        <w:jc w:val="center"/>
        <w:rPr>
          <w:rStyle w:val="af4"/>
          <w:rFonts w:eastAsia="SimSun"/>
          <w:sz w:val="28"/>
        </w:rPr>
      </w:pPr>
    </w:p>
    <w:p w14:paraId="7F61CCF9" w14:textId="77777777" w:rsidR="003D4448" w:rsidRPr="003D4448" w:rsidRDefault="003D4448" w:rsidP="003D4448">
      <w:pPr>
        <w:pStyle w:val="af3"/>
        <w:spacing w:before="0" w:beforeAutospacing="0" w:after="0" w:afterAutospacing="0"/>
        <w:jc w:val="center"/>
        <w:rPr>
          <w:rStyle w:val="af4"/>
          <w:rFonts w:eastAsia="SimSun"/>
          <w:b w:val="0"/>
          <w:sz w:val="28"/>
        </w:rPr>
      </w:pPr>
    </w:p>
    <w:p w14:paraId="5E67CFF0" w14:textId="77777777" w:rsidR="003D4448" w:rsidRPr="003D4448" w:rsidRDefault="003D4448" w:rsidP="003D4448">
      <w:pPr>
        <w:spacing w:after="0"/>
        <w:jc w:val="center"/>
        <w:rPr>
          <w:rFonts w:ascii="Times New Roman" w:eastAsia="SimSun" w:hAnsi="Times New Roman" w:cs="Times New Roman"/>
        </w:rPr>
      </w:pPr>
    </w:p>
    <w:p w14:paraId="4FA11123" w14:textId="77777777" w:rsidR="003D4448" w:rsidRPr="003D4448" w:rsidRDefault="003D4448" w:rsidP="003D4448">
      <w:pPr>
        <w:pStyle w:val="af3"/>
        <w:spacing w:before="0" w:beforeAutospacing="0" w:after="0" w:afterAutospacing="0"/>
        <w:rPr>
          <w:rStyle w:val="af4"/>
          <w:rFonts w:eastAsia="SimSun"/>
          <w:b w:val="0"/>
        </w:rPr>
      </w:pPr>
    </w:p>
    <w:p w14:paraId="711B5B95" w14:textId="77777777" w:rsidR="003D4448" w:rsidRPr="003D4448" w:rsidRDefault="003D4448" w:rsidP="003D4448">
      <w:pPr>
        <w:pStyle w:val="af3"/>
        <w:spacing w:before="0" w:beforeAutospacing="0" w:after="0" w:afterAutospacing="0"/>
        <w:jc w:val="center"/>
        <w:rPr>
          <w:rStyle w:val="af4"/>
          <w:rFonts w:eastAsia="SimSun"/>
          <w:b w:val="0"/>
          <w:i/>
        </w:rPr>
      </w:pPr>
    </w:p>
    <w:p w14:paraId="4195443C" w14:textId="77777777" w:rsidR="003D4448" w:rsidRPr="003D4448" w:rsidRDefault="003D4448" w:rsidP="003D4448">
      <w:pPr>
        <w:spacing w:after="0"/>
        <w:jc w:val="center"/>
        <w:rPr>
          <w:rFonts w:ascii="Times New Roman" w:eastAsia="SimSun" w:hAnsi="Times New Roman" w:cs="Times New Roman"/>
          <w:sz w:val="28"/>
          <w:szCs w:val="28"/>
        </w:rPr>
      </w:pPr>
    </w:p>
    <w:p w14:paraId="16679B39" w14:textId="77777777" w:rsidR="003D4448" w:rsidRDefault="003D4448" w:rsidP="003D4448">
      <w:pPr>
        <w:spacing w:after="0"/>
        <w:jc w:val="center"/>
        <w:rPr>
          <w:rFonts w:ascii="Times New Roman" w:eastAsia="SimSun" w:hAnsi="Times New Roman" w:cs="Times New Roman"/>
          <w:sz w:val="28"/>
          <w:szCs w:val="28"/>
        </w:rPr>
      </w:pPr>
    </w:p>
    <w:p w14:paraId="1FBAA2FD" w14:textId="77777777" w:rsidR="003D4448" w:rsidRPr="003D4448" w:rsidRDefault="003D4448" w:rsidP="003D4448">
      <w:pPr>
        <w:spacing w:after="0"/>
        <w:jc w:val="center"/>
        <w:rPr>
          <w:rFonts w:ascii="Times New Roman" w:eastAsia="SimSun" w:hAnsi="Times New Roman" w:cs="Times New Roman"/>
          <w:sz w:val="28"/>
          <w:szCs w:val="28"/>
        </w:rPr>
      </w:pPr>
    </w:p>
    <w:p w14:paraId="560B901C" w14:textId="4246ACD8" w:rsidR="003D4448" w:rsidRPr="003D4448" w:rsidRDefault="003D4448" w:rsidP="003D4448">
      <w:pPr>
        <w:spacing w:after="0"/>
        <w:jc w:val="center"/>
        <w:rPr>
          <w:rFonts w:ascii="Times New Roman" w:eastAsia="SimSun" w:hAnsi="Times New Roman" w:cs="Times New Roman"/>
          <w:sz w:val="28"/>
          <w:szCs w:val="28"/>
        </w:rPr>
      </w:pPr>
      <w:r w:rsidRPr="003D4448">
        <w:rPr>
          <w:rFonts w:ascii="Times New Roman" w:eastAsia="SimSun" w:hAnsi="Times New Roman" w:cs="Times New Roman"/>
          <w:sz w:val="28"/>
          <w:szCs w:val="28"/>
        </w:rPr>
        <w:t>202</w:t>
      </w:r>
      <w:r w:rsidR="004F728E">
        <w:rPr>
          <w:rFonts w:ascii="Times New Roman" w:eastAsia="SimSun" w:hAnsi="Times New Roman" w:cs="Times New Roman"/>
          <w:sz w:val="28"/>
          <w:szCs w:val="28"/>
        </w:rPr>
        <w:t>5</w:t>
      </w:r>
    </w:p>
    <w:p w14:paraId="14A477F6" w14:textId="5FE383B1" w:rsidR="003D4448" w:rsidRPr="003D4448" w:rsidRDefault="001F1D2A" w:rsidP="000E6BE1">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B2EC380" wp14:editId="100F9D23">
                <wp:simplePos x="0" y="0"/>
                <wp:positionH relativeFrom="column">
                  <wp:posOffset>2728595</wp:posOffset>
                </wp:positionH>
                <wp:positionV relativeFrom="paragraph">
                  <wp:posOffset>146050</wp:posOffset>
                </wp:positionV>
                <wp:extent cx="514350" cy="228600"/>
                <wp:effectExtent l="17780" t="20955" r="20320" b="17145"/>
                <wp:wrapNone/>
                <wp:docPr id="156186864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28600"/>
                        </a:xfrm>
                        <a:prstGeom prst="rect">
                          <a:avLst/>
                        </a:prstGeom>
                        <a:solidFill>
                          <a:schemeClr val="bg1">
                            <a:lumMod val="100000"/>
                            <a:lumOff val="0"/>
                          </a:schemeClr>
                        </a:solidFill>
                        <a:ln w="25400">
                          <a:solidFill>
                            <a:schemeClr val="bg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rect w14:anchorId="02E77094" id="Прямоугольник 1" o:spid="_x0000_s1026" style="position:absolute;margin-left:214.85pt;margin-top:11.5pt;width:4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" fillcolor="white [3212]" strokecolor="white [3212]" strokeweight="2pt"/>
            </w:pict>
          </mc:Fallback>
        </mc:AlternateContent>
      </w:r>
      <w:r w:rsidR="003D4448" w:rsidRPr="003D4448">
        <w:rPr>
          <w:rFonts w:ascii="Times New Roman" w:eastAsia="SimSun" w:hAnsi="Times New Roman" w:cs="Times New Roman"/>
          <w:sz w:val="28"/>
          <w:szCs w:val="28"/>
        </w:rPr>
        <w:br w:type="page"/>
      </w:r>
      <w:r w:rsidR="0001433C">
        <w:rPr>
          <w:rFonts w:ascii="Times New Roman" w:hAnsi="Times New Roman" w:cs="Times New Roman"/>
          <w:sz w:val="28"/>
          <w:szCs w:val="28"/>
        </w:rPr>
        <w:lastRenderedPageBreak/>
        <w:t xml:space="preserve">Программа государственной итоговой аттестации </w:t>
      </w:r>
      <w:r w:rsidR="003D4448" w:rsidRPr="003D4448">
        <w:rPr>
          <w:rFonts w:ascii="Times New Roman" w:hAnsi="Times New Roman" w:cs="Times New Roman"/>
          <w:sz w:val="28"/>
          <w:szCs w:val="28"/>
        </w:rPr>
        <w:t xml:space="preserve">составлена </w:t>
      </w:r>
      <w:r w:rsidR="003D4448" w:rsidRPr="003D4448">
        <w:rPr>
          <w:rFonts w:ascii="Times New Roman" w:hAnsi="Times New Roman" w:cs="Times New Roman"/>
          <w:color w:val="000000"/>
          <w:sz w:val="28"/>
          <w:szCs w:val="28"/>
          <w:shd w:val="clear" w:color="auto" w:fill="FFFFFF"/>
        </w:rPr>
        <w:t>в соответствии с требованиями</w:t>
      </w:r>
      <w:r w:rsidR="003D4448" w:rsidRPr="003D4448">
        <w:rPr>
          <w:rFonts w:ascii="Times New Roman" w:hAnsi="Times New Roman" w:cs="Times New Roman"/>
          <w:color w:val="000000"/>
          <w:sz w:val="28"/>
          <w:szCs w:val="28"/>
        </w:rPr>
        <w:t xml:space="preserve"> Федерального государственного</w:t>
      </w:r>
      <w:r w:rsidR="003D4448" w:rsidRPr="003D4448">
        <w:rPr>
          <w:rFonts w:ascii="Times New Roman" w:hAnsi="Times New Roman" w:cs="Times New Roman"/>
          <w:i/>
          <w:color w:val="000000"/>
          <w:sz w:val="28"/>
          <w:szCs w:val="28"/>
        </w:rPr>
        <w:t xml:space="preserve"> </w:t>
      </w:r>
      <w:r w:rsidR="003D4448" w:rsidRPr="003D4448">
        <w:rPr>
          <w:rFonts w:ascii="Times New Roman" w:hAnsi="Times New Roman" w:cs="Times New Roman"/>
          <w:color w:val="000000"/>
          <w:sz w:val="28"/>
          <w:szCs w:val="28"/>
        </w:rPr>
        <w:t>образовательного стандарта среднего профессионального образования</w:t>
      </w:r>
      <w:r w:rsidR="0001433C">
        <w:rPr>
          <w:rFonts w:ascii="Times New Roman" w:hAnsi="Times New Roman" w:cs="Times New Roman"/>
          <w:color w:val="000000"/>
          <w:sz w:val="28"/>
          <w:szCs w:val="28"/>
        </w:rPr>
        <w:t xml:space="preserve"> по специальности </w:t>
      </w:r>
      <w:r w:rsidR="0057306A" w:rsidRPr="0057306A">
        <w:rPr>
          <w:rFonts w:ascii="Times New Roman" w:hAnsi="Times New Roman" w:cs="Times New Roman"/>
          <w:b/>
          <w:color w:val="000000"/>
          <w:sz w:val="28"/>
          <w:szCs w:val="28"/>
        </w:rPr>
        <w:t>40.02.04 Юриспруденция</w:t>
      </w:r>
      <w:r w:rsidR="0057306A">
        <w:rPr>
          <w:rFonts w:ascii="Times New Roman" w:hAnsi="Times New Roman" w:cs="Times New Roman"/>
          <w:b/>
          <w:color w:val="000000"/>
          <w:sz w:val="28"/>
          <w:szCs w:val="28"/>
        </w:rPr>
        <w:t xml:space="preserve">, </w:t>
      </w:r>
      <w:r w:rsidR="003D4448" w:rsidRPr="003D4448">
        <w:rPr>
          <w:rFonts w:ascii="Times New Roman" w:hAnsi="Times New Roman" w:cs="Times New Roman"/>
          <w:color w:val="000000"/>
          <w:sz w:val="28"/>
          <w:szCs w:val="28"/>
        </w:rPr>
        <w:t xml:space="preserve">утвержденного приказом Министерства </w:t>
      </w:r>
      <w:r w:rsidR="0057306A">
        <w:rPr>
          <w:rFonts w:ascii="Times New Roman" w:hAnsi="Times New Roman" w:cs="Times New Roman"/>
          <w:color w:val="000000"/>
          <w:sz w:val="28"/>
          <w:szCs w:val="28"/>
        </w:rPr>
        <w:t xml:space="preserve">просвещения </w:t>
      </w:r>
      <w:r w:rsidR="003D4448" w:rsidRPr="003D4448">
        <w:rPr>
          <w:rFonts w:ascii="Times New Roman" w:hAnsi="Times New Roman" w:cs="Times New Roman"/>
          <w:color w:val="000000"/>
          <w:sz w:val="28"/>
          <w:szCs w:val="28"/>
        </w:rPr>
        <w:t>Российской Федерации от «</w:t>
      </w:r>
      <w:r w:rsidR="0057306A">
        <w:rPr>
          <w:rFonts w:ascii="Times New Roman" w:hAnsi="Times New Roman" w:cs="Times New Roman"/>
          <w:color w:val="000000"/>
          <w:sz w:val="28"/>
          <w:szCs w:val="28"/>
        </w:rPr>
        <w:t>27</w:t>
      </w:r>
      <w:r w:rsidR="003D4448" w:rsidRPr="003D4448">
        <w:rPr>
          <w:rFonts w:ascii="Times New Roman" w:hAnsi="Times New Roman" w:cs="Times New Roman"/>
          <w:color w:val="000000"/>
          <w:sz w:val="28"/>
          <w:szCs w:val="28"/>
        </w:rPr>
        <w:t xml:space="preserve">» </w:t>
      </w:r>
      <w:r w:rsidR="0057306A">
        <w:rPr>
          <w:rFonts w:ascii="Times New Roman" w:hAnsi="Times New Roman" w:cs="Times New Roman"/>
          <w:color w:val="000000"/>
          <w:sz w:val="28"/>
          <w:szCs w:val="28"/>
        </w:rPr>
        <w:t>октября</w:t>
      </w:r>
      <w:r w:rsidR="003D4448" w:rsidRPr="003D4448">
        <w:rPr>
          <w:rFonts w:ascii="Times New Roman" w:hAnsi="Times New Roman" w:cs="Times New Roman"/>
          <w:color w:val="000000"/>
          <w:sz w:val="28"/>
          <w:szCs w:val="28"/>
        </w:rPr>
        <w:t xml:space="preserve"> 20</w:t>
      </w:r>
      <w:r w:rsidR="0057306A">
        <w:rPr>
          <w:rFonts w:ascii="Times New Roman" w:hAnsi="Times New Roman" w:cs="Times New Roman"/>
          <w:color w:val="000000"/>
          <w:sz w:val="28"/>
          <w:szCs w:val="28"/>
        </w:rPr>
        <w:t>23</w:t>
      </w:r>
      <w:r w:rsidR="003D4448" w:rsidRPr="003D4448">
        <w:rPr>
          <w:rFonts w:ascii="Times New Roman" w:hAnsi="Times New Roman" w:cs="Times New Roman"/>
          <w:color w:val="000000"/>
          <w:sz w:val="28"/>
          <w:szCs w:val="28"/>
        </w:rPr>
        <w:t xml:space="preserve"> года № </w:t>
      </w:r>
      <w:r w:rsidR="0057306A">
        <w:rPr>
          <w:rFonts w:ascii="Times New Roman" w:hAnsi="Times New Roman" w:cs="Times New Roman"/>
          <w:color w:val="000000"/>
          <w:sz w:val="28"/>
          <w:szCs w:val="28"/>
        </w:rPr>
        <w:t>798</w:t>
      </w:r>
      <w:r w:rsidR="003D4448" w:rsidRPr="003D4448">
        <w:rPr>
          <w:rFonts w:ascii="Times New Roman" w:hAnsi="Times New Roman" w:cs="Times New Roman"/>
          <w:color w:val="000000"/>
          <w:sz w:val="28"/>
          <w:szCs w:val="28"/>
        </w:rPr>
        <w:t>.</w:t>
      </w:r>
    </w:p>
    <w:p w14:paraId="049AE087" w14:textId="77777777" w:rsidR="003D4448" w:rsidRPr="00BD64BF" w:rsidRDefault="003D4448" w:rsidP="00BD64BF">
      <w:pPr>
        <w:pStyle w:val="ac"/>
        <w:spacing w:after="0" w:line="276" w:lineRule="auto"/>
        <w:ind w:left="0" w:firstLine="709"/>
        <w:rPr>
          <w:sz w:val="28"/>
          <w:szCs w:val="28"/>
        </w:rPr>
      </w:pPr>
    </w:p>
    <w:p w14:paraId="44A44B72" w14:textId="77777777" w:rsidR="00BD64BF" w:rsidRPr="00BD64BF" w:rsidRDefault="00BD64BF" w:rsidP="00BD64BF">
      <w:pPr>
        <w:pStyle w:val="ac"/>
        <w:spacing w:after="0" w:line="276" w:lineRule="auto"/>
        <w:ind w:left="0" w:firstLine="709"/>
        <w:jc w:val="both"/>
        <w:rPr>
          <w:b/>
          <w:sz w:val="28"/>
          <w:szCs w:val="28"/>
        </w:rPr>
      </w:pPr>
      <w:r w:rsidRPr="00BD64BF">
        <w:rPr>
          <w:b/>
          <w:sz w:val="28"/>
          <w:szCs w:val="28"/>
        </w:rPr>
        <w:t>Программа</w:t>
      </w:r>
      <w:r>
        <w:rPr>
          <w:b/>
          <w:sz w:val="28"/>
          <w:szCs w:val="28"/>
        </w:rPr>
        <w:t xml:space="preserve"> государственной итоговой аттестации разработана совместно </w:t>
      </w:r>
      <w:r w:rsidRPr="00BD64BF">
        <w:rPr>
          <w:sz w:val="28"/>
          <w:szCs w:val="28"/>
        </w:rPr>
        <w:t>с представителями работодателей:</w:t>
      </w:r>
    </w:p>
    <w:p w14:paraId="6DEF3B4A" w14:textId="77777777" w:rsidR="00BD64BF" w:rsidRPr="00BD64BF" w:rsidRDefault="00BD64BF" w:rsidP="00BD64BF">
      <w:pPr>
        <w:autoSpaceDE w:val="0"/>
        <w:autoSpaceDN w:val="0"/>
        <w:adjustRightInd w:val="0"/>
        <w:spacing w:after="0"/>
        <w:ind w:firstLine="709"/>
        <w:jc w:val="both"/>
        <w:rPr>
          <w:rFonts w:ascii="Times New Roman" w:hAnsi="Times New Roman" w:cs="Times New Roman"/>
          <w:b/>
          <w:bCs/>
          <w:sz w:val="28"/>
          <w:szCs w:val="28"/>
        </w:rPr>
      </w:pPr>
    </w:p>
    <w:p w14:paraId="0DC26EC9" w14:textId="77777777" w:rsidR="00BD64BF" w:rsidRPr="00BD64BF" w:rsidRDefault="00BD64BF" w:rsidP="00BD64BF">
      <w:pPr>
        <w:autoSpaceDE w:val="0"/>
        <w:autoSpaceDN w:val="0"/>
        <w:adjustRightInd w:val="0"/>
        <w:spacing w:after="0"/>
        <w:ind w:firstLine="709"/>
        <w:jc w:val="both"/>
        <w:rPr>
          <w:rFonts w:ascii="Times New Roman" w:hAnsi="Times New Roman" w:cs="Times New Roman"/>
        </w:rPr>
      </w:pPr>
      <w:r w:rsidRPr="00BD64BF">
        <w:rPr>
          <w:rFonts w:ascii="Times New Roman" w:hAnsi="Times New Roman" w:cs="Times New Roman"/>
        </w:rPr>
        <w:t>_______________________________________________________ (И.О. Фамилия)</w:t>
      </w:r>
    </w:p>
    <w:p w14:paraId="7720D3E2" w14:textId="77777777" w:rsidR="00BD64BF" w:rsidRPr="00BD64BF" w:rsidRDefault="00BD64BF" w:rsidP="00BD64BF">
      <w:pPr>
        <w:autoSpaceDE w:val="0"/>
        <w:autoSpaceDN w:val="0"/>
        <w:adjustRightInd w:val="0"/>
        <w:spacing w:after="0"/>
        <w:ind w:firstLine="709"/>
        <w:jc w:val="both"/>
        <w:rPr>
          <w:rFonts w:ascii="Times New Roman" w:hAnsi="Times New Roman" w:cs="Times New Roman"/>
        </w:rPr>
      </w:pPr>
      <w:r w:rsidRPr="00BD64BF">
        <w:rPr>
          <w:rFonts w:ascii="Times New Roman" w:hAnsi="Times New Roman" w:cs="Times New Roman"/>
        </w:rPr>
        <w:t>_____________________________________________________________________</w:t>
      </w:r>
    </w:p>
    <w:p w14:paraId="416D6E27" w14:textId="77777777" w:rsidR="00BD64BF" w:rsidRPr="00BD64BF" w:rsidRDefault="00BD64BF" w:rsidP="00BD64BF">
      <w:pPr>
        <w:autoSpaceDE w:val="0"/>
        <w:autoSpaceDN w:val="0"/>
        <w:adjustRightInd w:val="0"/>
        <w:spacing w:after="0"/>
        <w:ind w:firstLine="709"/>
        <w:jc w:val="both"/>
        <w:rPr>
          <w:rFonts w:ascii="Times New Roman" w:hAnsi="Times New Roman" w:cs="Times New Roman"/>
        </w:rPr>
      </w:pPr>
      <w:r w:rsidRPr="00BD64BF">
        <w:rPr>
          <w:rFonts w:ascii="Times New Roman" w:hAnsi="Times New Roman" w:cs="Times New Roman"/>
        </w:rPr>
        <w:t xml:space="preserve">(должность, место работы, ученая степень, ученое звание) </w:t>
      </w:r>
    </w:p>
    <w:p w14:paraId="1E279B1F" w14:textId="77777777" w:rsidR="00BD64BF" w:rsidRPr="00BD64BF" w:rsidRDefault="00BD64BF" w:rsidP="00BD64BF">
      <w:pPr>
        <w:autoSpaceDE w:val="0"/>
        <w:autoSpaceDN w:val="0"/>
        <w:adjustRightInd w:val="0"/>
        <w:spacing w:after="0"/>
        <w:ind w:firstLine="709"/>
        <w:jc w:val="both"/>
        <w:rPr>
          <w:rFonts w:ascii="Times New Roman" w:hAnsi="Times New Roman" w:cs="Times New Roman"/>
        </w:rPr>
      </w:pPr>
    </w:p>
    <w:p w14:paraId="7076BCA4" w14:textId="77777777" w:rsidR="00BD64BF" w:rsidRPr="00BD64BF" w:rsidRDefault="00BD64BF" w:rsidP="00BD64BF">
      <w:pPr>
        <w:autoSpaceDE w:val="0"/>
        <w:autoSpaceDN w:val="0"/>
        <w:adjustRightInd w:val="0"/>
        <w:spacing w:after="0"/>
        <w:ind w:firstLine="709"/>
        <w:jc w:val="both"/>
        <w:rPr>
          <w:rFonts w:ascii="Times New Roman" w:hAnsi="Times New Roman" w:cs="Times New Roman"/>
          <w:b/>
          <w:bCs/>
          <w:sz w:val="28"/>
          <w:szCs w:val="28"/>
        </w:rPr>
      </w:pPr>
      <w:r w:rsidRPr="00BD64BF">
        <w:rPr>
          <w:rFonts w:ascii="Times New Roman" w:hAnsi="Times New Roman" w:cs="Times New Roman"/>
        </w:rPr>
        <w:t>_____________ (подпись)</w:t>
      </w:r>
    </w:p>
    <w:p w14:paraId="162FCB41" w14:textId="77777777" w:rsidR="00BD64BF" w:rsidRPr="00BD64BF" w:rsidRDefault="00BD64BF" w:rsidP="00BD64BF">
      <w:pPr>
        <w:autoSpaceDE w:val="0"/>
        <w:autoSpaceDN w:val="0"/>
        <w:adjustRightInd w:val="0"/>
        <w:spacing w:after="0"/>
        <w:ind w:firstLine="709"/>
        <w:jc w:val="both"/>
        <w:rPr>
          <w:rFonts w:ascii="Times New Roman" w:hAnsi="Times New Roman" w:cs="Times New Roman"/>
        </w:rPr>
      </w:pPr>
    </w:p>
    <w:p w14:paraId="429530D7" w14:textId="77777777" w:rsidR="00BD64BF" w:rsidRPr="00BD64BF" w:rsidRDefault="00BD64BF" w:rsidP="00BD64BF">
      <w:pPr>
        <w:autoSpaceDE w:val="0"/>
        <w:autoSpaceDN w:val="0"/>
        <w:adjustRightInd w:val="0"/>
        <w:spacing w:after="0"/>
        <w:ind w:firstLine="709"/>
        <w:jc w:val="both"/>
        <w:rPr>
          <w:rFonts w:ascii="Times New Roman" w:hAnsi="Times New Roman" w:cs="Times New Roman"/>
        </w:rPr>
      </w:pPr>
    </w:p>
    <w:p w14:paraId="707F72BB" w14:textId="77777777" w:rsidR="00BD64BF" w:rsidRPr="00BD64BF" w:rsidRDefault="00BD64BF" w:rsidP="00BD64BF">
      <w:pPr>
        <w:autoSpaceDE w:val="0"/>
        <w:autoSpaceDN w:val="0"/>
        <w:adjustRightInd w:val="0"/>
        <w:spacing w:after="0"/>
        <w:ind w:firstLine="709"/>
        <w:jc w:val="both"/>
        <w:rPr>
          <w:rFonts w:ascii="Times New Roman" w:hAnsi="Times New Roman" w:cs="Times New Roman"/>
        </w:rPr>
      </w:pPr>
      <w:r w:rsidRPr="00BD64BF">
        <w:rPr>
          <w:rFonts w:ascii="Times New Roman" w:hAnsi="Times New Roman" w:cs="Times New Roman"/>
        </w:rPr>
        <w:t>_______________________________________________________ (И.О. Фамилия)</w:t>
      </w:r>
    </w:p>
    <w:p w14:paraId="64616CD6" w14:textId="77777777" w:rsidR="00BD64BF" w:rsidRPr="00BD64BF" w:rsidRDefault="00BD64BF" w:rsidP="00BD64BF">
      <w:pPr>
        <w:autoSpaceDE w:val="0"/>
        <w:autoSpaceDN w:val="0"/>
        <w:adjustRightInd w:val="0"/>
        <w:spacing w:after="0"/>
        <w:ind w:firstLine="709"/>
        <w:jc w:val="both"/>
        <w:rPr>
          <w:rFonts w:ascii="Times New Roman" w:hAnsi="Times New Roman" w:cs="Times New Roman"/>
        </w:rPr>
      </w:pPr>
      <w:r w:rsidRPr="00BD64BF">
        <w:rPr>
          <w:rFonts w:ascii="Times New Roman" w:hAnsi="Times New Roman" w:cs="Times New Roman"/>
        </w:rPr>
        <w:t>_____________________________________________________________________</w:t>
      </w:r>
    </w:p>
    <w:p w14:paraId="08994628" w14:textId="77777777" w:rsidR="00BD64BF" w:rsidRPr="00BD64BF" w:rsidRDefault="00BD64BF" w:rsidP="00BD64BF">
      <w:pPr>
        <w:autoSpaceDE w:val="0"/>
        <w:autoSpaceDN w:val="0"/>
        <w:adjustRightInd w:val="0"/>
        <w:spacing w:after="0"/>
        <w:ind w:firstLine="709"/>
        <w:jc w:val="both"/>
        <w:rPr>
          <w:rFonts w:ascii="Times New Roman" w:hAnsi="Times New Roman" w:cs="Times New Roman"/>
        </w:rPr>
      </w:pPr>
      <w:r w:rsidRPr="00BD64BF">
        <w:rPr>
          <w:rFonts w:ascii="Times New Roman" w:hAnsi="Times New Roman" w:cs="Times New Roman"/>
        </w:rPr>
        <w:t xml:space="preserve">(должность, место работы, ученая степень, ученое звание) </w:t>
      </w:r>
    </w:p>
    <w:p w14:paraId="7B251C08" w14:textId="77777777" w:rsidR="00BD64BF" w:rsidRPr="00BD64BF" w:rsidRDefault="00BD64BF" w:rsidP="00BD64BF">
      <w:pPr>
        <w:autoSpaceDE w:val="0"/>
        <w:autoSpaceDN w:val="0"/>
        <w:adjustRightInd w:val="0"/>
        <w:spacing w:after="0"/>
        <w:ind w:firstLine="709"/>
        <w:jc w:val="both"/>
        <w:rPr>
          <w:rFonts w:ascii="Times New Roman" w:hAnsi="Times New Roman" w:cs="Times New Roman"/>
        </w:rPr>
      </w:pPr>
    </w:p>
    <w:p w14:paraId="59B16540" w14:textId="77777777" w:rsidR="00BD64BF" w:rsidRPr="00BD64BF" w:rsidRDefault="00BD64BF" w:rsidP="00BD64BF">
      <w:pPr>
        <w:autoSpaceDE w:val="0"/>
        <w:autoSpaceDN w:val="0"/>
        <w:adjustRightInd w:val="0"/>
        <w:spacing w:after="0"/>
        <w:ind w:firstLine="709"/>
        <w:jc w:val="both"/>
        <w:rPr>
          <w:rFonts w:ascii="Times New Roman" w:hAnsi="Times New Roman" w:cs="Times New Roman"/>
          <w:b/>
          <w:bCs/>
          <w:sz w:val="28"/>
          <w:szCs w:val="28"/>
        </w:rPr>
      </w:pPr>
      <w:r w:rsidRPr="00BD64BF">
        <w:rPr>
          <w:rFonts w:ascii="Times New Roman" w:hAnsi="Times New Roman" w:cs="Times New Roman"/>
        </w:rPr>
        <w:t>_____________ (подпись)</w:t>
      </w:r>
    </w:p>
    <w:p w14:paraId="05863C51" w14:textId="77777777" w:rsidR="00BD64BF" w:rsidRPr="00BD64BF" w:rsidRDefault="00BD64BF" w:rsidP="00BD64BF">
      <w:pPr>
        <w:autoSpaceDE w:val="0"/>
        <w:autoSpaceDN w:val="0"/>
        <w:adjustRightInd w:val="0"/>
        <w:spacing w:after="0"/>
        <w:ind w:firstLine="709"/>
        <w:jc w:val="both"/>
        <w:rPr>
          <w:rFonts w:ascii="Times New Roman" w:hAnsi="Times New Roman" w:cs="Times New Roman"/>
          <w:b/>
          <w:bCs/>
          <w:sz w:val="28"/>
          <w:szCs w:val="28"/>
        </w:rPr>
      </w:pPr>
    </w:p>
    <w:p w14:paraId="62D343D2" w14:textId="77777777" w:rsidR="004F728E" w:rsidRPr="0024569A" w:rsidRDefault="004F728E" w:rsidP="004F728E">
      <w:pPr>
        <w:widowControl w:val="0"/>
        <w:tabs>
          <w:tab w:val="left" w:pos="5245"/>
        </w:tabs>
        <w:spacing w:after="0" w:line="240" w:lineRule="auto"/>
        <w:jc w:val="both"/>
        <w:rPr>
          <w:rFonts w:ascii="Times New Roman" w:eastAsia="Times New Roman" w:hAnsi="Times New Roman" w:cs="Times New Roman"/>
          <w:sz w:val="28"/>
          <w:szCs w:val="28"/>
        </w:rPr>
      </w:pPr>
      <w:bookmarkStart w:id="0" w:name="_Hlk100328522"/>
      <w:r w:rsidRPr="0024569A">
        <w:rPr>
          <w:rFonts w:ascii="Times New Roman" w:eastAsia="Times New Roman" w:hAnsi="Times New Roman" w:cs="Times New Roman"/>
          <w:b/>
          <w:bCs/>
          <w:sz w:val="28"/>
          <w:szCs w:val="28"/>
        </w:rPr>
        <w:t xml:space="preserve">обсуждена и рекомендована </w:t>
      </w:r>
      <w:r w:rsidRPr="0024569A">
        <w:rPr>
          <w:rFonts w:ascii="Times New Roman" w:eastAsia="Times New Roman" w:hAnsi="Times New Roman" w:cs="Times New Roman"/>
          <w:sz w:val="28"/>
          <w:szCs w:val="28"/>
        </w:rPr>
        <w:t xml:space="preserve">к утверждению решением кафедры гражданских и уголовно-правовых дисциплин от </w:t>
      </w:r>
      <w:r w:rsidRPr="0024569A">
        <w:rPr>
          <w:rFonts w:ascii="Times New Roman" w:eastAsia="Times New Roman" w:hAnsi="Times New Roman" w:cs="Times New Roman"/>
          <w:bCs/>
          <w:sz w:val="28"/>
          <w:szCs w:val="28"/>
        </w:rPr>
        <w:t>19 марта 2025 г., протокол № 7.</w:t>
      </w:r>
    </w:p>
    <w:p w14:paraId="5DDDBCE8" w14:textId="77777777" w:rsidR="004F728E" w:rsidRPr="0024569A" w:rsidRDefault="004F728E" w:rsidP="004F728E">
      <w:pPr>
        <w:autoSpaceDE w:val="0"/>
        <w:autoSpaceDN w:val="0"/>
        <w:adjustRightInd w:val="0"/>
        <w:spacing w:after="0" w:line="240" w:lineRule="auto"/>
        <w:jc w:val="both"/>
        <w:rPr>
          <w:rFonts w:ascii="Times New Roman" w:eastAsia="Times New Roman" w:hAnsi="Times New Roman" w:cs="Times New Roman"/>
          <w:bCs/>
          <w:sz w:val="28"/>
          <w:szCs w:val="28"/>
        </w:rPr>
      </w:pPr>
    </w:p>
    <w:p w14:paraId="1EA50685" w14:textId="77777777" w:rsidR="004F728E" w:rsidRPr="0024569A" w:rsidRDefault="004F728E" w:rsidP="004F728E">
      <w:pPr>
        <w:autoSpaceDE w:val="0"/>
        <w:autoSpaceDN w:val="0"/>
        <w:adjustRightInd w:val="0"/>
        <w:spacing w:after="0" w:line="240" w:lineRule="auto"/>
        <w:jc w:val="both"/>
        <w:rPr>
          <w:rFonts w:ascii="Times New Roman" w:eastAsia="Times New Roman" w:hAnsi="Times New Roman" w:cs="Times New Roman"/>
          <w:bCs/>
          <w:sz w:val="28"/>
          <w:szCs w:val="28"/>
        </w:rPr>
      </w:pPr>
    </w:p>
    <w:p w14:paraId="3BF7E7EB" w14:textId="77777777" w:rsidR="004F728E" w:rsidRPr="0024569A" w:rsidRDefault="004F728E" w:rsidP="004F728E">
      <w:pPr>
        <w:autoSpaceDE w:val="0"/>
        <w:autoSpaceDN w:val="0"/>
        <w:adjustRightInd w:val="0"/>
        <w:spacing w:after="0" w:line="240" w:lineRule="auto"/>
        <w:jc w:val="both"/>
        <w:rPr>
          <w:rFonts w:ascii="Times New Roman" w:eastAsia="Times New Roman" w:hAnsi="Times New Roman" w:cs="Times New Roman"/>
          <w:b/>
          <w:bCs/>
          <w:sz w:val="28"/>
          <w:szCs w:val="28"/>
        </w:rPr>
      </w:pPr>
    </w:p>
    <w:p w14:paraId="308906C7" w14:textId="77777777" w:rsidR="004F728E" w:rsidRPr="0024569A" w:rsidRDefault="004F728E" w:rsidP="004F728E">
      <w:pPr>
        <w:autoSpaceDE w:val="0"/>
        <w:autoSpaceDN w:val="0"/>
        <w:adjustRightInd w:val="0"/>
        <w:spacing w:after="0" w:line="240" w:lineRule="auto"/>
        <w:jc w:val="both"/>
        <w:rPr>
          <w:rFonts w:ascii="Times New Roman" w:eastAsia="Times New Roman" w:hAnsi="Times New Roman" w:cs="Times New Roman"/>
          <w:bCs/>
          <w:sz w:val="28"/>
          <w:szCs w:val="28"/>
        </w:rPr>
      </w:pPr>
      <w:proofErr w:type="gramStart"/>
      <w:r w:rsidRPr="0024569A">
        <w:rPr>
          <w:rFonts w:ascii="Times New Roman" w:eastAsia="Times New Roman" w:hAnsi="Times New Roman" w:cs="Times New Roman"/>
          <w:b/>
          <w:bCs/>
          <w:sz w:val="28"/>
          <w:szCs w:val="28"/>
        </w:rPr>
        <w:t>одобрена</w:t>
      </w:r>
      <w:proofErr w:type="gramEnd"/>
      <w:r w:rsidRPr="0024569A">
        <w:rPr>
          <w:rFonts w:ascii="Times New Roman" w:eastAsia="Times New Roman" w:hAnsi="Times New Roman" w:cs="Times New Roman"/>
          <w:bCs/>
          <w:sz w:val="28"/>
          <w:szCs w:val="28"/>
        </w:rPr>
        <w:t xml:space="preserve"> </w:t>
      </w:r>
      <w:r w:rsidRPr="0024569A">
        <w:rPr>
          <w:rFonts w:ascii="Times New Roman" w:eastAsia="Times New Roman" w:hAnsi="Times New Roman" w:cs="Times New Roman"/>
          <w:sz w:val="28"/>
          <w:szCs w:val="28"/>
        </w:rPr>
        <w:t xml:space="preserve">Научно-методическим советом Саранского кооперативного института (филиала) от </w:t>
      </w:r>
      <w:r w:rsidRPr="0024569A">
        <w:rPr>
          <w:rFonts w:ascii="Times New Roman" w:eastAsia="Times New Roman" w:hAnsi="Times New Roman" w:cs="Times New Roman"/>
          <w:bCs/>
          <w:sz w:val="28"/>
          <w:szCs w:val="28"/>
        </w:rPr>
        <w:t>31 марта 2025 г., протокол № 5.</w:t>
      </w:r>
    </w:p>
    <w:bookmarkEnd w:id="0"/>
    <w:p w14:paraId="13D5C30F" w14:textId="77777777" w:rsidR="004F728E" w:rsidRPr="0024569A" w:rsidRDefault="004F728E" w:rsidP="004F728E">
      <w:pPr>
        <w:autoSpaceDE w:val="0"/>
        <w:autoSpaceDN w:val="0"/>
        <w:adjustRightInd w:val="0"/>
        <w:spacing w:after="0" w:line="240" w:lineRule="auto"/>
        <w:jc w:val="both"/>
        <w:rPr>
          <w:rFonts w:ascii="Times New Roman" w:eastAsia="Times New Roman" w:hAnsi="Times New Roman" w:cs="Times New Roman"/>
          <w:bCs/>
          <w:sz w:val="28"/>
          <w:szCs w:val="28"/>
        </w:rPr>
      </w:pPr>
    </w:p>
    <w:p w14:paraId="7A03E1A0" w14:textId="77777777" w:rsidR="00BD64BF" w:rsidRDefault="00BD64BF" w:rsidP="00BD64BF">
      <w:pPr>
        <w:tabs>
          <w:tab w:val="left" w:leader="underscore" w:pos="7824"/>
        </w:tabs>
        <w:autoSpaceDE w:val="0"/>
        <w:autoSpaceDN w:val="0"/>
        <w:adjustRightInd w:val="0"/>
        <w:spacing w:after="0" w:line="360" w:lineRule="exact"/>
        <w:jc w:val="both"/>
        <w:rPr>
          <w:rFonts w:ascii="Times New Roman" w:hAnsi="Times New Roman" w:cs="Times New Roman"/>
          <w:sz w:val="28"/>
          <w:szCs w:val="28"/>
        </w:rPr>
      </w:pPr>
    </w:p>
    <w:p w14:paraId="01F3A26D" w14:textId="77777777" w:rsidR="00BD64BF" w:rsidRDefault="00BD64BF" w:rsidP="00BD64BF">
      <w:pPr>
        <w:tabs>
          <w:tab w:val="left" w:leader="underscore" w:pos="7824"/>
        </w:tabs>
        <w:autoSpaceDE w:val="0"/>
        <w:autoSpaceDN w:val="0"/>
        <w:adjustRightInd w:val="0"/>
        <w:spacing w:after="0" w:line="360" w:lineRule="exact"/>
        <w:jc w:val="both"/>
        <w:rPr>
          <w:rFonts w:ascii="Times New Roman" w:hAnsi="Times New Roman" w:cs="Times New Roman"/>
          <w:sz w:val="28"/>
          <w:szCs w:val="28"/>
        </w:rPr>
      </w:pPr>
    </w:p>
    <w:p w14:paraId="7AAAE744" w14:textId="77777777" w:rsidR="00BD64BF" w:rsidRDefault="00BD64BF" w:rsidP="00BD64BF">
      <w:pPr>
        <w:tabs>
          <w:tab w:val="left" w:leader="underscore" w:pos="7824"/>
        </w:tabs>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Председатель государственной экзаменационной комиссии</w:t>
      </w:r>
    </w:p>
    <w:p w14:paraId="09771A57" w14:textId="77777777" w:rsidR="00727A48" w:rsidRDefault="00727A48" w:rsidP="00BD64BF">
      <w:pPr>
        <w:tabs>
          <w:tab w:val="left" w:leader="underscore" w:pos="7824"/>
        </w:tabs>
        <w:autoSpaceDE w:val="0"/>
        <w:autoSpaceDN w:val="0"/>
        <w:adjustRightInd w:val="0"/>
        <w:spacing w:after="0" w:line="360" w:lineRule="exact"/>
        <w:ind w:firstLine="709"/>
        <w:jc w:val="both"/>
        <w:rPr>
          <w:rFonts w:ascii="Times New Roman" w:hAnsi="Times New Roman" w:cs="Times New Roman"/>
          <w:sz w:val="28"/>
          <w:szCs w:val="28"/>
        </w:rPr>
      </w:pPr>
    </w:p>
    <w:p w14:paraId="393A1EBF" w14:textId="77777777" w:rsidR="00BD64BF" w:rsidRDefault="00BD64BF" w:rsidP="00BD64BF">
      <w:pPr>
        <w:tabs>
          <w:tab w:val="left" w:leader="underscore" w:pos="7824"/>
        </w:tabs>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_____________________</w:t>
      </w:r>
      <w:r w:rsidR="00727A48">
        <w:rPr>
          <w:rFonts w:ascii="Times New Roman" w:hAnsi="Times New Roman" w:cs="Times New Roman"/>
          <w:sz w:val="28"/>
          <w:szCs w:val="28"/>
        </w:rPr>
        <w:t xml:space="preserve">                                                   </w:t>
      </w:r>
      <w:r>
        <w:rPr>
          <w:rFonts w:ascii="Times New Roman" w:hAnsi="Times New Roman" w:cs="Times New Roman"/>
          <w:sz w:val="28"/>
          <w:szCs w:val="28"/>
        </w:rPr>
        <w:t>/</w:t>
      </w:r>
      <w:r w:rsidR="00D9590A">
        <w:rPr>
          <w:rFonts w:ascii="Times New Roman" w:hAnsi="Times New Roman" w:cs="Times New Roman"/>
          <w:sz w:val="28"/>
          <w:szCs w:val="28"/>
        </w:rPr>
        <w:t>______________</w:t>
      </w:r>
      <w:r>
        <w:rPr>
          <w:rFonts w:ascii="Times New Roman" w:hAnsi="Times New Roman" w:cs="Times New Roman"/>
          <w:sz w:val="28"/>
          <w:szCs w:val="28"/>
        </w:rPr>
        <w:t>/</w:t>
      </w:r>
    </w:p>
    <w:p w14:paraId="05BA667F" w14:textId="77777777" w:rsidR="00BD64BF" w:rsidRPr="00BD64BF" w:rsidRDefault="00BD64BF" w:rsidP="00BD64BF">
      <w:pPr>
        <w:tabs>
          <w:tab w:val="left" w:leader="underscore" w:pos="7824"/>
        </w:tabs>
        <w:autoSpaceDE w:val="0"/>
        <w:autoSpaceDN w:val="0"/>
        <w:adjustRightInd w:val="0"/>
        <w:spacing w:after="0" w:line="360" w:lineRule="exact"/>
        <w:ind w:firstLine="709"/>
        <w:jc w:val="both"/>
        <w:rPr>
          <w:rFonts w:ascii="Times New Roman" w:hAnsi="Times New Roman" w:cs="Times New Roman"/>
          <w:sz w:val="18"/>
          <w:szCs w:val="18"/>
        </w:rPr>
      </w:pPr>
    </w:p>
    <w:p w14:paraId="5AFAD932" w14:textId="77777777" w:rsidR="00BD64BF" w:rsidRPr="00BD64BF" w:rsidRDefault="00BD64BF" w:rsidP="00BD64BF">
      <w:pPr>
        <w:tabs>
          <w:tab w:val="left" w:leader="underscore" w:pos="7824"/>
        </w:tabs>
        <w:autoSpaceDE w:val="0"/>
        <w:autoSpaceDN w:val="0"/>
        <w:adjustRightInd w:val="0"/>
        <w:spacing w:after="0" w:line="360" w:lineRule="exact"/>
        <w:ind w:firstLine="709"/>
        <w:jc w:val="both"/>
        <w:rPr>
          <w:rFonts w:ascii="Times New Roman" w:hAnsi="Times New Roman" w:cs="Times New Roman"/>
          <w:sz w:val="18"/>
          <w:szCs w:val="18"/>
        </w:rPr>
      </w:pPr>
    </w:p>
    <w:p w14:paraId="646B42CE" w14:textId="77777777" w:rsidR="00BD64BF" w:rsidRPr="00BD64BF" w:rsidRDefault="00BD64BF" w:rsidP="00BD64BF">
      <w:pPr>
        <w:spacing w:after="0" w:line="360" w:lineRule="exact"/>
        <w:ind w:right="-143"/>
        <w:jc w:val="both"/>
        <w:rPr>
          <w:rFonts w:ascii="Times New Roman" w:hAnsi="Times New Roman" w:cs="Times New Roman"/>
          <w:b/>
          <w:strike/>
          <w:color w:val="FF0000"/>
          <w:sz w:val="28"/>
          <w:szCs w:val="28"/>
        </w:rPr>
      </w:pPr>
    </w:p>
    <w:p w14:paraId="01EECB68" w14:textId="77777777" w:rsidR="00BD64BF" w:rsidRPr="00BD64BF" w:rsidRDefault="00BD64BF" w:rsidP="00BD64BF">
      <w:pPr>
        <w:pStyle w:val="ac"/>
        <w:spacing w:after="0" w:line="360" w:lineRule="auto"/>
        <w:ind w:left="0"/>
        <w:rPr>
          <w:b/>
          <w:sz w:val="16"/>
          <w:szCs w:val="16"/>
        </w:rPr>
      </w:pPr>
    </w:p>
    <w:p w14:paraId="40FDFDD8" w14:textId="3C602016" w:rsidR="00B967AE" w:rsidRDefault="00B967AE" w:rsidP="00B967AE">
      <w:pPr>
        <w:pStyle w:val="Style127"/>
        <w:widowControl/>
        <w:spacing w:line="240" w:lineRule="auto"/>
        <w:ind w:left="5245"/>
        <w:rPr>
          <w:rStyle w:val="FontStyle368"/>
          <w:rFonts w:eastAsia="Calibri"/>
          <w:sz w:val="28"/>
          <w:szCs w:val="28"/>
        </w:rPr>
      </w:pPr>
      <w:r>
        <w:rPr>
          <w:rStyle w:val="FontStyle368"/>
          <w:rFonts w:eastAsia="Calibri"/>
          <w:sz w:val="28"/>
          <w:szCs w:val="28"/>
        </w:rPr>
        <w:t>© Саранский кооперативный институт (филиал) Российского университета кооперации, 202</w:t>
      </w:r>
      <w:r w:rsidR="004F728E">
        <w:rPr>
          <w:rStyle w:val="FontStyle368"/>
          <w:rFonts w:eastAsia="Calibri"/>
          <w:sz w:val="28"/>
          <w:szCs w:val="28"/>
        </w:rPr>
        <w:t>5</w:t>
      </w:r>
    </w:p>
    <w:p w14:paraId="7C645AE4" w14:textId="12EFEAFF" w:rsidR="000E6BE1" w:rsidRPr="007A7E54" w:rsidRDefault="00B967AE" w:rsidP="007A7E54">
      <w:pPr>
        <w:pStyle w:val="Style127"/>
        <w:widowControl/>
        <w:spacing w:line="240" w:lineRule="auto"/>
        <w:ind w:left="5245"/>
        <w:rPr>
          <w:rStyle w:val="FontStyle368"/>
          <w:rFonts w:eastAsia="Calibri"/>
          <w:sz w:val="28"/>
          <w:szCs w:val="28"/>
        </w:rPr>
      </w:pPr>
      <w:r>
        <w:rPr>
          <w:rStyle w:val="FontStyle368"/>
          <w:rFonts w:eastAsia="Calibri"/>
          <w:sz w:val="28"/>
          <w:szCs w:val="28"/>
        </w:rPr>
        <w:t>© 202</w:t>
      </w:r>
      <w:r w:rsidR="004F728E">
        <w:rPr>
          <w:rStyle w:val="FontStyle368"/>
          <w:rFonts w:eastAsia="Calibri"/>
          <w:sz w:val="28"/>
          <w:szCs w:val="28"/>
        </w:rPr>
        <w:t>5</w:t>
      </w:r>
      <w:r w:rsidR="000E6BE1">
        <w:rPr>
          <w:rStyle w:val="FontStyle368"/>
          <w:sz w:val="28"/>
          <w:szCs w:val="28"/>
        </w:rPr>
        <w:br w:type="page"/>
      </w:r>
    </w:p>
    <w:p w14:paraId="66DB9457" w14:textId="77777777" w:rsidR="00BD64BF" w:rsidRPr="00BD64BF" w:rsidRDefault="00BD64BF" w:rsidP="00BD64BF">
      <w:pPr>
        <w:pStyle w:val="Style127"/>
        <w:widowControl/>
        <w:spacing w:line="240" w:lineRule="auto"/>
        <w:ind w:left="5245"/>
        <w:rPr>
          <w:rStyle w:val="FontStyle368"/>
          <w:sz w:val="28"/>
          <w:szCs w:val="28"/>
        </w:rPr>
      </w:pPr>
    </w:p>
    <w:p w14:paraId="30FFE114" w14:textId="77777777" w:rsidR="003D4448" w:rsidRPr="003D4448" w:rsidRDefault="003D4448" w:rsidP="003D4448">
      <w:pPr>
        <w:spacing w:after="0"/>
        <w:jc w:val="center"/>
        <w:rPr>
          <w:rFonts w:ascii="Times New Roman" w:hAnsi="Times New Roman" w:cs="Times New Roman"/>
        </w:rPr>
      </w:pPr>
      <w:r w:rsidRPr="003D4448">
        <w:rPr>
          <w:rFonts w:ascii="Times New Roman" w:hAnsi="Times New Roman" w:cs="Times New Roman"/>
          <w:sz w:val="28"/>
          <w:szCs w:val="28"/>
        </w:rPr>
        <w:t>СОДЕРЖАНИЕ</w:t>
      </w:r>
    </w:p>
    <w:p w14:paraId="636A86AB" w14:textId="77777777" w:rsidR="003D4448" w:rsidRPr="003D4448" w:rsidRDefault="003D4448" w:rsidP="003D4448">
      <w:pPr>
        <w:spacing w:after="0"/>
        <w:jc w:val="center"/>
        <w:rPr>
          <w:rFonts w:ascii="Times New Roman" w:hAnsi="Times New Roman" w:cs="Times New Roman"/>
          <w:sz w:val="28"/>
          <w:szCs w:val="28"/>
        </w:rPr>
      </w:pPr>
    </w:p>
    <w:tbl>
      <w:tblPr>
        <w:tblW w:w="4992" w:type="pct"/>
        <w:tblInd w:w="250" w:type="dxa"/>
        <w:tblLook w:val="04A0" w:firstRow="1" w:lastRow="0" w:firstColumn="1" w:lastColumn="0" w:noHBand="0" w:noVBand="1"/>
      </w:tblPr>
      <w:tblGrid>
        <w:gridCol w:w="9059"/>
        <w:gridCol w:w="497"/>
      </w:tblGrid>
      <w:tr w:rsidR="003D4448" w:rsidRPr="003D4448" w14:paraId="615FB85B" w14:textId="77777777" w:rsidTr="000E6BE1">
        <w:tc>
          <w:tcPr>
            <w:tcW w:w="4740" w:type="pct"/>
            <w:hideMark/>
          </w:tcPr>
          <w:p w14:paraId="08BD3620" w14:textId="77777777" w:rsidR="003D4448" w:rsidRPr="003D4448" w:rsidRDefault="003D4448" w:rsidP="009B54C9">
            <w:pPr>
              <w:spacing w:after="0"/>
              <w:rPr>
                <w:rFonts w:ascii="Times New Roman" w:hAnsi="Times New Roman" w:cs="Times New Roman"/>
                <w:sz w:val="28"/>
                <w:szCs w:val="28"/>
                <w:lang w:eastAsia="en-US"/>
              </w:rPr>
            </w:pPr>
            <w:r w:rsidRPr="003D4448">
              <w:rPr>
                <w:rFonts w:ascii="Times New Roman" w:hAnsi="Times New Roman" w:cs="Times New Roman"/>
                <w:sz w:val="28"/>
                <w:szCs w:val="28"/>
                <w:lang w:eastAsia="en-US"/>
              </w:rPr>
              <w:t xml:space="preserve">1. </w:t>
            </w:r>
            <w:r w:rsidR="009B54C9">
              <w:rPr>
                <w:rFonts w:ascii="Times New Roman" w:hAnsi="Times New Roman" w:cs="Times New Roman"/>
                <w:sz w:val="28"/>
                <w:szCs w:val="28"/>
                <w:lang w:eastAsia="en-US"/>
              </w:rPr>
              <w:t>ОБЩИЕ ПОЛОЖЕНИЯ ……………………………………</w:t>
            </w:r>
            <w:r w:rsidRPr="003D4448">
              <w:rPr>
                <w:rFonts w:ascii="Times New Roman" w:hAnsi="Times New Roman" w:cs="Times New Roman"/>
                <w:sz w:val="28"/>
                <w:szCs w:val="28"/>
                <w:lang w:eastAsia="en-US"/>
              </w:rPr>
              <w:t>…….……….</w:t>
            </w:r>
          </w:p>
        </w:tc>
        <w:tc>
          <w:tcPr>
            <w:tcW w:w="260" w:type="pct"/>
          </w:tcPr>
          <w:p w14:paraId="5DD22198" w14:textId="52FF8C2E" w:rsidR="003D4448" w:rsidRPr="00D9590A" w:rsidRDefault="003D4448" w:rsidP="003D4448">
            <w:pPr>
              <w:spacing w:after="0"/>
              <w:rPr>
                <w:rFonts w:ascii="Times New Roman" w:hAnsi="Times New Roman" w:cs="Times New Roman"/>
                <w:sz w:val="28"/>
                <w:szCs w:val="28"/>
                <w:highlight w:val="yellow"/>
                <w:lang w:eastAsia="en-US"/>
              </w:rPr>
            </w:pPr>
          </w:p>
        </w:tc>
      </w:tr>
      <w:tr w:rsidR="003D4448" w:rsidRPr="003D4448" w14:paraId="5FE3AC76" w14:textId="77777777" w:rsidTr="000E6BE1">
        <w:tc>
          <w:tcPr>
            <w:tcW w:w="4740" w:type="pct"/>
            <w:hideMark/>
          </w:tcPr>
          <w:p w14:paraId="303069BB" w14:textId="77777777" w:rsidR="003D4448" w:rsidRPr="003D4448" w:rsidRDefault="00A15DEB" w:rsidP="004C7A17">
            <w:pPr>
              <w:spacing w:after="0"/>
              <w:rPr>
                <w:rFonts w:ascii="Times New Roman" w:hAnsi="Times New Roman" w:cs="Times New Roman"/>
                <w:sz w:val="28"/>
                <w:szCs w:val="28"/>
                <w:lang w:eastAsia="en-US"/>
              </w:rPr>
            </w:pPr>
            <w:r>
              <w:rPr>
                <w:rFonts w:ascii="Times New Roman" w:hAnsi="Times New Roman" w:cs="Times New Roman"/>
                <w:color w:val="000000"/>
                <w:sz w:val="28"/>
                <w:szCs w:val="28"/>
                <w:lang w:eastAsia="en-US"/>
              </w:rPr>
              <w:t xml:space="preserve">2. </w:t>
            </w:r>
            <w:r w:rsidR="004C7A17">
              <w:rPr>
                <w:rFonts w:ascii="Times New Roman" w:hAnsi="Times New Roman" w:cs="Times New Roman"/>
                <w:color w:val="000000"/>
                <w:sz w:val="28"/>
                <w:szCs w:val="28"/>
                <w:lang w:eastAsia="en-US"/>
              </w:rPr>
              <w:t>ТРЕБОВАНИЯ К РЕЗУЛЬТАТАМ ОСВОЕНИЯ ОБРАЗОВАТЕЛЬНОЙ ПРОГРАММЫ ……………………………….……</w:t>
            </w:r>
          </w:p>
        </w:tc>
        <w:tc>
          <w:tcPr>
            <w:tcW w:w="260" w:type="pct"/>
          </w:tcPr>
          <w:p w14:paraId="70860110" w14:textId="30B1AD6F" w:rsidR="003D4448" w:rsidRPr="00D9590A" w:rsidRDefault="003D4448" w:rsidP="003D4448">
            <w:pPr>
              <w:spacing w:after="0"/>
              <w:jc w:val="both"/>
              <w:rPr>
                <w:rFonts w:ascii="Times New Roman" w:hAnsi="Times New Roman" w:cs="Times New Roman"/>
                <w:color w:val="000000"/>
                <w:sz w:val="28"/>
                <w:szCs w:val="28"/>
                <w:highlight w:val="yellow"/>
                <w:lang w:eastAsia="en-US"/>
              </w:rPr>
            </w:pPr>
          </w:p>
        </w:tc>
      </w:tr>
      <w:tr w:rsidR="003D4448" w:rsidRPr="003D4448" w14:paraId="0AB8874E" w14:textId="77777777" w:rsidTr="006B19AF">
        <w:tc>
          <w:tcPr>
            <w:tcW w:w="4740" w:type="pct"/>
            <w:hideMark/>
          </w:tcPr>
          <w:p w14:paraId="3C5C0934" w14:textId="77777777" w:rsidR="003D4448" w:rsidRPr="003D4448" w:rsidRDefault="003921E6" w:rsidP="003921E6">
            <w:pPr>
              <w:spacing w:after="0"/>
              <w:rPr>
                <w:rFonts w:ascii="Times New Roman" w:hAnsi="Times New Roman" w:cs="Times New Roman"/>
                <w:sz w:val="28"/>
                <w:szCs w:val="28"/>
                <w:lang w:eastAsia="en-US"/>
              </w:rPr>
            </w:pPr>
            <w:r>
              <w:rPr>
                <w:rFonts w:ascii="Times New Roman" w:hAnsi="Times New Roman" w:cs="Times New Roman"/>
                <w:color w:val="000000"/>
                <w:sz w:val="28"/>
                <w:szCs w:val="28"/>
                <w:lang w:eastAsia="en-US"/>
              </w:rPr>
              <w:t>3. ФОРМЫ И СРОКИ ПРОВЕДЕНИЯ ГОСУДАРСТВЕННОЙ ИТОГОВОЙ  АТТЕСТАЦИИ………………………………………………..</w:t>
            </w:r>
          </w:p>
        </w:tc>
        <w:tc>
          <w:tcPr>
            <w:tcW w:w="260" w:type="pct"/>
          </w:tcPr>
          <w:p w14:paraId="0E19B16E" w14:textId="2B57444E" w:rsidR="003D4448" w:rsidRPr="00D9590A" w:rsidRDefault="003D4448" w:rsidP="003D4448">
            <w:pPr>
              <w:spacing w:after="0"/>
              <w:jc w:val="both"/>
              <w:rPr>
                <w:rFonts w:ascii="Times New Roman" w:hAnsi="Times New Roman" w:cs="Times New Roman"/>
                <w:color w:val="000000"/>
                <w:sz w:val="28"/>
                <w:szCs w:val="28"/>
                <w:highlight w:val="yellow"/>
                <w:lang w:eastAsia="en-US"/>
              </w:rPr>
            </w:pPr>
          </w:p>
        </w:tc>
      </w:tr>
      <w:tr w:rsidR="003D4448" w:rsidRPr="003D4448" w14:paraId="4B982DFF" w14:textId="77777777" w:rsidTr="006B19AF">
        <w:trPr>
          <w:trHeight w:val="829"/>
        </w:trPr>
        <w:tc>
          <w:tcPr>
            <w:tcW w:w="4740" w:type="pct"/>
            <w:hideMark/>
          </w:tcPr>
          <w:p w14:paraId="642B739B" w14:textId="77777777" w:rsidR="003D4448" w:rsidRPr="00CB789E" w:rsidRDefault="00CB789E" w:rsidP="006B19AF">
            <w:pPr>
              <w:spacing w:after="0"/>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4. </w:t>
            </w:r>
            <w:r w:rsidRPr="003D4448">
              <w:rPr>
                <w:rFonts w:ascii="Times New Roman" w:hAnsi="Times New Roman" w:cs="Times New Roman"/>
                <w:color w:val="000000"/>
                <w:sz w:val="28"/>
                <w:szCs w:val="28"/>
                <w:lang w:eastAsia="en-US"/>
              </w:rPr>
              <w:t xml:space="preserve"> ПЕРЕЧЕНЬ </w:t>
            </w:r>
            <w:r w:rsidR="006B19AF">
              <w:rPr>
                <w:rFonts w:ascii="Times New Roman" w:hAnsi="Times New Roman" w:cs="Times New Roman"/>
                <w:color w:val="000000"/>
                <w:sz w:val="28"/>
                <w:szCs w:val="28"/>
                <w:lang w:eastAsia="en-US"/>
              </w:rPr>
              <w:t xml:space="preserve">  </w:t>
            </w:r>
            <w:r w:rsidRPr="003D4448">
              <w:rPr>
                <w:rFonts w:ascii="Times New Roman" w:hAnsi="Times New Roman" w:cs="Times New Roman"/>
                <w:color w:val="000000"/>
                <w:sz w:val="28"/>
                <w:szCs w:val="28"/>
                <w:lang w:eastAsia="en-US"/>
              </w:rPr>
              <w:t xml:space="preserve">НОРМАТИВНЫХ </w:t>
            </w:r>
            <w:r w:rsidR="006B19AF">
              <w:rPr>
                <w:rFonts w:ascii="Times New Roman" w:hAnsi="Times New Roman" w:cs="Times New Roman"/>
                <w:color w:val="000000"/>
                <w:sz w:val="28"/>
                <w:szCs w:val="28"/>
                <w:lang w:eastAsia="en-US"/>
              </w:rPr>
              <w:t xml:space="preserve">  </w:t>
            </w:r>
            <w:r w:rsidRPr="003D4448">
              <w:rPr>
                <w:rFonts w:ascii="Times New Roman" w:hAnsi="Times New Roman" w:cs="Times New Roman"/>
                <w:color w:val="000000"/>
                <w:sz w:val="28"/>
                <w:szCs w:val="28"/>
                <w:lang w:eastAsia="en-US"/>
              </w:rPr>
              <w:t xml:space="preserve">ПРАВОВЫХ </w:t>
            </w:r>
            <w:r w:rsidR="006B19AF">
              <w:rPr>
                <w:rFonts w:ascii="Times New Roman" w:hAnsi="Times New Roman" w:cs="Times New Roman"/>
                <w:color w:val="000000"/>
                <w:sz w:val="28"/>
                <w:szCs w:val="28"/>
                <w:lang w:eastAsia="en-US"/>
              </w:rPr>
              <w:t xml:space="preserve">  </w:t>
            </w:r>
            <w:r w:rsidRPr="003D4448">
              <w:rPr>
                <w:rFonts w:ascii="Times New Roman" w:hAnsi="Times New Roman" w:cs="Times New Roman"/>
                <w:color w:val="000000"/>
                <w:sz w:val="28"/>
                <w:szCs w:val="28"/>
                <w:lang w:eastAsia="en-US"/>
              </w:rPr>
              <w:t xml:space="preserve">ДОКУМЕНТОВ, ОСНОВНОЙ </w:t>
            </w:r>
            <w:r w:rsidR="006B19AF">
              <w:rPr>
                <w:rFonts w:ascii="Times New Roman" w:hAnsi="Times New Roman" w:cs="Times New Roman"/>
                <w:color w:val="000000"/>
                <w:sz w:val="28"/>
                <w:szCs w:val="28"/>
                <w:lang w:eastAsia="en-US"/>
              </w:rPr>
              <w:t xml:space="preserve"> </w:t>
            </w:r>
            <w:r w:rsidRPr="003D4448">
              <w:rPr>
                <w:rFonts w:ascii="Times New Roman" w:hAnsi="Times New Roman" w:cs="Times New Roman"/>
                <w:color w:val="000000"/>
                <w:sz w:val="28"/>
                <w:szCs w:val="28"/>
                <w:lang w:eastAsia="en-US"/>
              </w:rPr>
              <w:t>И</w:t>
            </w:r>
            <w:r w:rsidR="006B19AF">
              <w:rPr>
                <w:rFonts w:ascii="Times New Roman" w:hAnsi="Times New Roman" w:cs="Times New Roman"/>
                <w:color w:val="000000"/>
                <w:sz w:val="28"/>
                <w:szCs w:val="28"/>
                <w:lang w:eastAsia="en-US"/>
              </w:rPr>
              <w:t xml:space="preserve"> </w:t>
            </w:r>
            <w:r w:rsidRPr="003D4448">
              <w:rPr>
                <w:rFonts w:ascii="Times New Roman" w:hAnsi="Times New Roman" w:cs="Times New Roman"/>
                <w:color w:val="000000"/>
                <w:sz w:val="28"/>
                <w:szCs w:val="28"/>
                <w:lang w:eastAsia="en-US"/>
              </w:rPr>
              <w:t xml:space="preserve"> ДОПОЛНИТЕЛЬНОЙ УЧЕБНОЙ ЛИТЕРАТУРЫ</w:t>
            </w:r>
            <w:r>
              <w:rPr>
                <w:rFonts w:ascii="Times New Roman" w:hAnsi="Times New Roman" w:cs="Times New Roman"/>
                <w:color w:val="000000"/>
                <w:sz w:val="28"/>
                <w:szCs w:val="28"/>
                <w:lang w:eastAsia="en-US"/>
              </w:rPr>
              <w:t xml:space="preserve"> </w:t>
            </w:r>
            <w:r w:rsidRPr="003D4448">
              <w:rPr>
                <w:rFonts w:ascii="Times New Roman" w:hAnsi="Times New Roman" w:cs="Times New Roman"/>
                <w:color w:val="000000"/>
                <w:sz w:val="28"/>
                <w:szCs w:val="28"/>
                <w:lang w:eastAsia="en-US"/>
              </w:rPr>
              <w:t xml:space="preserve"> ДЛЯ </w:t>
            </w:r>
            <w:r>
              <w:rPr>
                <w:rFonts w:ascii="Times New Roman" w:hAnsi="Times New Roman" w:cs="Times New Roman"/>
                <w:color w:val="000000"/>
                <w:sz w:val="28"/>
                <w:szCs w:val="28"/>
                <w:lang w:eastAsia="en-US"/>
              </w:rPr>
              <w:t xml:space="preserve">ПОДГОТОВКИ </w:t>
            </w:r>
            <w:r w:rsidR="006B19AF">
              <w:rPr>
                <w:rFonts w:ascii="Times New Roman" w:hAnsi="Times New Roman" w:cs="Times New Roman"/>
                <w:color w:val="000000"/>
                <w:sz w:val="28"/>
                <w:szCs w:val="28"/>
                <w:lang w:eastAsia="en-US"/>
              </w:rPr>
              <w:t xml:space="preserve"> </w:t>
            </w:r>
            <w:r>
              <w:rPr>
                <w:rFonts w:ascii="Times New Roman" w:hAnsi="Times New Roman" w:cs="Times New Roman"/>
                <w:color w:val="000000"/>
                <w:sz w:val="28"/>
                <w:szCs w:val="28"/>
                <w:lang w:eastAsia="en-US"/>
              </w:rPr>
              <w:t xml:space="preserve">К </w:t>
            </w:r>
            <w:r w:rsidR="006B19AF">
              <w:rPr>
                <w:rFonts w:ascii="Times New Roman" w:hAnsi="Times New Roman" w:cs="Times New Roman"/>
                <w:color w:val="000000"/>
                <w:sz w:val="28"/>
                <w:szCs w:val="28"/>
                <w:lang w:eastAsia="en-US"/>
              </w:rPr>
              <w:t xml:space="preserve"> </w:t>
            </w:r>
            <w:r>
              <w:rPr>
                <w:rFonts w:ascii="Times New Roman" w:hAnsi="Times New Roman" w:cs="Times New Roman"/>
                <w:color w:val="000000"/>
                <w:sz w:val="28"/>
                <w:szCs w:val="28"/>
                <w:lang w:eastAsia="en-US"/>
              </w:rPr>
              <w:t>ГОСУДАРСТВЕННОЙ ИТОГОВОЙ АТТЕСТАЦИИ</w:t>
            </w:r>
            <w:r w:rsidR="006B19AF">
              <w:rPr>
                <w:rFonts w:ascii="Times New Roman" w:hAnsi="Times New Roman" w:cs="Times New Roman"/>
                <w:color w:val="000000"/>
                <w:sz w:val="28"/>
                <w:szCs w:val="28"/>
                <w:lang w:eastAsia="en-US"/>
              </w:rPr>
              <w:t>………………………………………………………………..</w:t>
            </w:r>
          </w:p>
        </w:tc>
        <w:tc>
          <w:tcPr>
            <w:tcW w:w="260" w:type="pct"/>
          </w:tcPr>
          <w:p w14:paraId="221CF2B7" w14:textId="4DE43B07" w:rsidR="00CB789E" w:rsidRPr="00D9590A" w:rsidRDefault="00CB789E" w:rsidP="003D4448">
            <w:pPr>
              <w:shd w:val="clear" w:color="auto" w:fill="FFFFFF"/>
              <w:spacing w:after="0"/>
              <w:jc w:val="both"/>
              <w:rPr>
                <w:rFonts w:ascii="Times New Roman" w:hAnsi="Times New Roman" w:cs="Times New Roman"/>
                <w:color w:val="000000"/>
                <w:sz w:val="28"/>
                <w:szCs w:val="28"/>
                <w:highlight w:val="yellow"/>
                <w:lang w:eastAsia="en-US"/>
              </w:rPr>
            </w:pPr>
          </w:p>
        </w:tc>
      </w:tr>
      <w:tr w:rsidR="003D4448" w:rsidRPr="003D4448" w14:paraId="28CAAB35" w14:textId="77777777" w:rsidTr="000E6BE1">
        <w:tc>
          <w:tcPr>
            <w:tcW w:w="4740" w:type="pct"/>
            <w:hideMark/>
          </w:tcPr>
          <w:p w14:paraId="28296F79" w14:textId="10612EC5" w:rsidR="003D4448" w:rsidRPr="003D4448" w:rsidRDefault="006B19AF" w:rsidP="007A7E54">
            <w:pPr>
              <w:spacing w:after="0"/>
              <w:rPr>
                <w:rFonts w:ascii="Times New Roman" w:hAnsi="Times New Roman" w:cs="Times New Roman"/>
                <w:sz w:val="28"/>
                <w:szCs w:val="28"/>
                <w:lang w:eastAsia="en-US"/>
              </w:rPr>
            </w:pPr>
            <w:r w:rsidRPr="003D4448">
              <w:rPr>
                <w:rFonts w:ascii="Times New Roman" w:hAnsi="Times New Roman" w:cs="Times New Roman"/>
                <w:sz w:val="28"/>
                <w:szCs w:val="28"/>
                <w:lang w:eastAsia="en-US"/>
              </w:rPr>
              <w:t xml:space="preserve">5. </w:t>
            </w:r>
            <w:r w:rsidR="007A7E54">
              <w:rPr>
                <w:rFonts w:ascii="Times New Roman" w:hAnsi="Times New Roman" w:cs="Times New Roman"/>
                <w:sz w:val="28"/>
                <w:szCs w:val="28"/>
                <w:lang w:eastAsia="en-US"/>
              </w:rPr>
              <w:t xml:space="preserve">ОЦЕНОЧНЫЕ МАТЕРИАЛЫ </w:t>
            </w:r>
            <w:r w:rsidRPr="003D4448">
              <w:rPr>
                <w:rFonts w:ascii="Times New Roman" w:hAnsi="Times New Roman" w:cs="Times New Roman"/>
                <w:sz w:val="28"/>
                <w:szCs w:val="28"/>
                <w:lang w:eastAsia="en-US"/>
              </w:rPr>
              <w:t xml:space="preserve"> </w:t>
            </w:r>
            <w:r>
              <w:rPr>
                <w:rFonts w:ascii="Times New Roman" w:hAnsi="Times New Roman" w:cs="Times New Roman"/>
                <w:color w:val="000000"/>
                <w:sz w:val="28"/>
                <w:szCs w:val="28"/>
                <w:lang w:eastAsia="en-US"/>
              </w:rPr>
              <w:t>ДЛЯ ПРОВЕДЕНИЯ  ГОСУДАРСТВЕННОЙ ИТОГОВОЙ АТТЕСТАЦИИ……………………..</w:t>
            </w:r>
          </w:p>
        </w:tc>
        <w:tc>
          <w:tcPr>
            <w:tcW w:w="260" w:type="pct"/>
          </w:tcPr>
          <w:p w14:paraId="7B3E86EA" w14:textId="47B95B73" w:rsidR="003D4448" w:rsidRPr="00D9590A" w:rsidRDefault="003D4448" w:rsidP="003D4448">
            <w:pPr>
              <w:spacing w:after="0"/>
              <w:rPr>
                <w:rFonts w:ascii="Times New Roman" w:hAnsi="Times New Roman" w:cs="Times New Roman"/>
                <w:sz w:val="28"/>
                <w:szCs w:val="28"/>
                <w:highlight w:val="yellow"/>
                <w:lang w:eastAsia="en-US"/>
              </w:rPr>
            </w:pPr>
          </w:p>
        </w:tc>
      </w:tr>
    </w:tbl>
    <w:p w14:paraId="0216CED3" w14:textId="77777777" w:rsidR="003D4448" w:rsidRPr="003D4448" w:rsidRDefault="003D4448" w:rsidP="003D4448">
      <w:pPr>
        <w:spacing w:after="0"/>
        <w:jc w:val="center"/>
        <w:rPr>
          <w:rFonts w:ascii="Times New Roman" w:hAnsi="Times New Roman" w:cs="Times New Roman"/>
          <w:b/>
          <w:sz w:val="28"/>
          <w:szCs w:val="28"/>
        </w:rPr>
      </w:pPr>
    </w:p>
    <w:p w14:paraId="40091B77" w14:textId="77777777" w:rsidR="00DB492B" w:rsidRPr="003D4448" w:rsidRDefault="00DB492B" w:rsidP="003D4448">
      <w:pPr>
        <w:autoSpaceDE w:val="0"/>
        <w:autoSpaceDN w:val="0"/>
        <w:adjustRightInd w:val="0"/>
        <w:spacing w:after="0" w:line="240" w:lineRule="auto"/>
        <w:jc w:val="right"/>
        <w:rPr>
          <w:rFonts w:ascii="Times New Roman" w:hAnsi="Times New Roman" w:cs="Times New Roman"/>
          <w:sz w:val="23"/>
          <w:szCs w:val="23"/>
        </w:rPr>
      </w:pPr>
    </w:p>
    <w:p w14:paraId="386F8185" w14:textId="77777777" w:rsidR="00DB492B" w:rsidRPr="003D4448" w:rsidRDefault="00DB492B" w:rsidP="003D4448">
      <w:pPr>
        <w:autoSpaceDE w:val="0"/>
        <w:autoSpaceDN w:val="0"/>
        <w:adjustRightInd w:val="0"/>
        <w:spacing w:after="0" w:line="240" w:lineRule="auto"/>
        <w:jc w:val="right"/>
        <w:rPr>
          <w:rFonts w:ascii="Times New Roman" w:hAnsi="Times New Roman" w:cs="Times New Roman"/>
          <w:sz w:val="23"/>
          <w:szCs w:val="23"/>
        </w:rPr>
      </w:pPr>
    </w:p>
    <w:p w14:paraId="28C89B44" w14:textId="77777777" w:rsidR="00B63468" w:rsidRPr="003D4448" w:rsidRDefault="00B63468" w:rsidP="003D4448">
      <w:pPr>
        <w:autoSpaceDE w:val="0"/>
        <w:autoSpaceDN w:val="0"/>
        <w:adjustRightInd w:val="0"/>
        <w:spacing w:after="0" w:line="240" w:lineRule="auto"/>
        <w:jc w:val="right"/>
        <w:rPr>
          <w:rFonts w:ascii="Times New Roman" w:hAnsi="Times New Roman" w:cs="Times New Roman"/>
          <w:sz w:val="23"/>
          <w:szCs w:val="23"/>
        </w:rPr>
      </w:pPr>
    </w:p>
    <w:p w14:paraId="32F95246" w14:textId="77777777" w:rsidR="00B63468" w:rsidRPr="003D4448" w:rsidRDefault="00B63468" w:rsidP="003D4448">
      <w:pPr>
        <w:autoSpaceDE w:val="0"/>
        <w:autoSpaceDN w:val="0"/>
        <w:adjustRightInd w:val="0"/>
        <w:spacing w:after="0" w:line="240" w:lineRule="auto"/>
        <w:jc w:val="right"/>
        <w:rPr>
          <w:rFonts w:ascii="Times New Roman" w:hAnsi="Times New Roman" w:cs="Times New Roman"/>
          <w:sz w:val="23"/>
          <w:szCs w:val="23"/>
        </w:rPr>
      </w:pPr>
    </w:p>
    <w:p w14:paraId="21D627B7" w14:textId="77777777" w:rsidR="00B63468" w:rsidRDefault="00B63468" w:rsidP="00DB492B">
      <w:pPr>
        <w:autoSpaceDE w:val="0"/>
        <w:autoSpaceDN w:val="0"/>
        <w:adjustRightInd w:val="0"/>
        <w:spacing w:after="0" w:line="240" w:lineRule="auto"/>
        <w:jc w:val="right"/>
        <w:rPr>
          <w:sz w:val="23"/>
          <w:szCs w:val="23"/>
        </w:rPr>
      </w:pPr>
    </w:p>
    <w:p w14:paraId="2FBE5A9E" w14:textId="77777777" w:rsidR="00B63468" w:rsidRDefault="00B63468" w:rsidP="00DB492B">
      <w:pPr>
        <w:autoSpaceDE w:val="0"/>
        <w:autoSpaceDN w:val="0"/>
        <w:adjustRightInd w:val="0"/>
        <w:spacing w:after="0" w:line="240" w:lineRule="auto"/>
        <w:jc w:val="right"/>
        <w:rPr>
          <w:sz w:val="23"/>
          <w:szCs w:val="23"/>
        </w:rPr>
      </w:pPr>
    </w:p>
    <w:p w14:paraId="34A72FA6" w14:textId="77777777" w:rsidR="00B63468" w:rsidRDefault="00B63468" w:rsidP="00DB492B">
      <w:pPr>
        <w:autoSpaceDE w:val="0"/>
        <w:autoSpaceDN w:val="0"/>
        <w:adjustRightInd w:val="0"/>
        <w:spacing w:after="0" w:line="240" w:lineRule="auto"/>
        <w:jc w:val="right"/>
        <w:rPr>
          <w:sz w:val="23"/>
          <w:szCs w:val="23"/>
        </w:rPr>
      </w:pPr>
    </w:p>
    <w:p w14:paraId="0CDBBB64" w14:textId="77777777" w:rsidR="00B63468" w:rsidRDefault="00B63468" w:rsidP="00DB492B">
      <w:pPr>
        <w:autoSpaceDE w:val="0"/>
        <w:autoSpaceDN w:val="0"/>
        <w:adjustRightInd w:val="0"/>
        <w:spacing w:after="0" w:line="240" w:lineRule="auto"/>
        <w:jc w:val="right"/>
        <w:rPr>
          <w:sz w:val="23"/>
          <w:szCs w:val="23"/>
        </w:rPr>
      </w:pPr>
    </w:p>
    <w:p w14:paraId="64B094C3" w14:textId="77777777" w:rsidR="00B63468" w:rsidRDefault="00B63468" w:rsidP="00DB492B">
      <w:pPr>
        <w:autoSpaceDE w:val="0"/>
        <w:autoSpaceDN w:val="0"/>
        <w:adjustRightInd w:val="0"/>
        <w:spacing w:after="0" w:line="240" w:lineRule="auto"/>
        <w:jc w:val="right"/>
        <w:rPr>
          <w:sz w:val="23"/>
          <w:szCs w:val="23"/>
        </w:rPr>
      </w:pPr>
    </w:p>
    <w:p w14:paraId="6547E7D6" w14:textId="77777777" w:rsidR="00F91681" w:rsidRDefault="00F91681" w:rsidP="00DB492B">
      <w:pPr>
        <w:autoSpaceDE w:val="0"/>
        <w:autoSpaceDN w:val="0"/>
        <w:adjustRightInd w:val="0"/>
        <w:spacing w:after="0" w:line="240" w:lineRule="auto"/>
        <w:jc w:val="right"/>
        <w:rPr>
          <w:sz w:val="23"/>
          <w:szCs w:val="23"/>
        </w:rPr>
      </w:pPr>
    </w:p>
    <w:p w14:paraId="1295E545" w14:textId="77777777" w:rsidR="00F91681" w:rsidRDefault="00F91681" w:rsidP="00DB492B">
      <w:pPr>
        <w:autoSpaceDE w:val="0"/>
        <w:autoSpaceDN w:val="0"/>
        <w:adjustRightInd w:val="0"/>
        <w:spacing w:after="0" w:line="240" w:lineRule="auto"/>
        <w:jc w:val="right"/>
        <w:rPr>
          <w:sz w:val="23"/>
          <w:szCs w:val="23"/>
        </w:rPr>
      </w:pPr>
    </w:p>
    <w:p w14:paraId="1B894A75" w14:textId="77777777" w:rsidR="00F91681" w:rsidRDefault="00F91681" w:rsidP="00DB492B">
      <w:pPr>
        <w:autoSpaceDE w:val="0"/>
        <w:autoSpaceDN w:val="0"/>
        <w:adjustRightInd w:val="0"/>
        <w:spacing w:after="0" w:line="240" w:lineRule="auto"/>
        <w:jc w:val="right"/>
        <w:rPr>
          <w:sz w:val="23"/>
          <w:szCs w:val="23"/>
        </w:rPr>
      </w:pPr>
    </w:p>
    <w:p w14:paraId="7CFA1B6E" w14:textId="77777777" w:rsidR="00F91681" w:rsidRDefault="00F91681" w:rsidP="00DB492B">
      <w:pPr>
        <w:autoSpaceDE w:val="0"/>
        <w:autoSpaceDN w:val="0"/>
        <w:adjustRightInd w:val="0"/>
        <w:spacing w:after="0" w:line="240" w:lineRule="auto"/>
        <w:jc w:val="right"/>
        <w:rPr>
          <w:sz w:val="23"/>
          <w:szCs w:val="23"/>
        </w:rPr>
      </w:pPr>
    </w:p>
    <w:p w14:paraId="21FB3C41" w14:textId="77777777" w:rsidR="00F91681" w:rsidRDefault="00F91681" w:rsidP="00DB492B">
      <w:pPr>
        <w:autoSpaceDE w:val="0"/>
        <w:autoSpaceDN w:val="0"/>
        <w:adjustRightInd w:val="0"/>
        <w:spacing w:after="0" w:line="240" w:lineRule="auto"/>
        <w:jc w:val="right"/>
        <w:rPr>
          <w:sz w:val="23"/>
          <w:szCs w:val="23"/>
        </w:rPr>
      </w:pPr>
    </w:p>
    <w:p w14:paraId="3E4355AA" w14:textId="77777777" w:rsidR="00697D71" w:rsidRDefault="00697D71" w:rsidP="00DB492B">
      <w:pPr>
        <w:autoSpaceDE w:val="0"/>
        <w:autoSpaceDN w:val="0"/>
        <w:adjustRightInd w:val="0"/>
        <w:spacing w:after="0" w:line="240" w:lineRule="auto"/>
        <w:jc w:val="right"/>
        <w:rPr>
          <w:sz w:val="23"/>
          <w:szCs w:val="23"/>
        </w:rPr>
      </w:pPr>
    </w:p>
    <w:p w14:paraId="383A429C" w14:textId="77777777" w:rsidR="00697D71" w:rsidRDefault="00697D71" w:rsidP="00DB492B">
      <w:pPr>
        <w:autoSpaceDE w:val="0"/>
        <w:autoSpaceDN w:val="0"/>
        <w:adjustRightInd w:val="0"/>
        <w:spacing w:after="0" w:line="240" w:lineRule="auto"/>
        <w:jc w:val="right"/>
        <w:rPr>
          <w:sz w:val="23"/>
          <w:szCs w:val="23"/>
        </w:rPr>
      </w:pPr>
    </w:p>
    <w:p w14:paraId="2E1A2B12" w14:textId="77777777" w:rsidR="00697D71" w:rsidRDefault="00697D71" w:rsidP="00DB492B">
      <w:pPr>
        <w:autoSpaceDE w:val="0"/>
        <w:autoSpaceDN w:val="0"/>
        <w:adjustRightInd w:val="0"/>
        <w:spacing w:after="0" w:line="240" w:lineRule="auto"/>
        <w:jc w:val="right"/>
        <w:rPr>
          <w:sz w:val="23"/>
          <w:szCs w:val="23"/>
        </w:rPr>
      </w:pPr>
    </w:p>
    <w:p w14:paraId="3CF3278F" w14:textId="77777777" w:rsidR="00697D71" w:rsidRDefault="00697D71" w:rsidP="00DB492B">
      <w:pPr>
        <w:autoSpaceDE w:val="0"/>
        <w:autoSpaceDN w:val="0"/>
        <w:adjustRightInd w:val="0"/>
        <w:spacing w:after="0" w:line="240" w:lineRule="auto"/>
        <w:jc w:val="right"/>
        <w:rPr>
          <w:sz w:val="23"/>
          <w:szCs w:val="23"/>
        </w:rPr>
      </w:pPr>
    </w:p>
    <w:p w14:paraId="57416081" w14:textId="77777777" w:rsidR="00697D71" w:rsidRDefault="00697D71" w:rsidP="00DB492B">
      <w:pPr>
        <w:autoSpaceDE w:val="0"/>
        <w:autoSpaceDN w:val="0"/>
        <w:adjustRightInd w:val="0"/>
        <w:spacing w:after="0" w:line="240" w:lineRule="auto"/>
        <w:jc w:val="right"/>
        <w:rPr>
          <w:sz w:val="23"/>
          <w:szCs w:val="23"/>
        </w:rPr>
      </w:pPr>
    </w:p>
    <w:p w14:paraId="0220209D" w14:textId="77777777" w:rsidR="00697D71" w:rsidRDefault="00697D71" w:rsidP="00DB492B">
      <w:pPr>
        <w:autoSpaceDE w:val="0"/>
        <w:autoSpaceDN w:val="0"/>
        <w:adjustRightInd w:val="0"/>
        <w:spacing w:after="0" w:line="240" w:lineRule="auto"/>
        <w:jc w:val="right"/>
        <w:rPr>
          <w:sz w:val="23"/>
          <w:szCs w:val="23"/>
        </w:rPr>
      </w:pPr>
    </w:p>
    <w:p w14:paraId="258FE228" w14:textId="77777777" w:rsidR="00697D71" w:rsidRDefault="00697D71" w:rsidP="00DB492B">
      <w:pPr>
        <w:autoSpaceDE w:val="0"/>
        <w:autoSpaceDN w:val="0"/>
        <w:adjustRightInd w:val="0"/>
        <w:spacing w:after="0" w:line="240" w:lineRule="auto"/>
        <w:jc w:val="right"/>
        <w:rPr>
          <w:sz w:val="23"/>
          <w:szCs w:val="23"/>
        </w:rPr>
      </w:pPr>
    </w:p>
    <w:p w14:paraId="1BE3D813" w14:textId="77777777" w:rsidR="00697D71" w:rsidRDefault="00697D71" w:rsidP="00DB492B">
      <w:pPr>
        <w:autoSpaceDE w:val="0"/>
        <w:autoSpaceDN w:val="0"/>
        <w:adjustRightInd w:val="0"/>
        <w:spacing w:after="0" w:line="240" w:lineRule="auto"/>
        <w:jc w:val="right"/>
        <w:rPr>
          <w:sz w:val="23"/>
          <w:szCs w:val="23"/>
        </w:rPr>
      </w:pPr>
    </w:p>
    <w:p w14:paraId="0EE51C95" w14:textId="77777777" w:rsidR="006B2A18" w:rsidRDefault="006B2A18">
      <w:pPr>
        <w:rPr>
          <w:rFonts w:ascii="Times New Roman" w:hAnsi="Times New Roman" w:cs="Times New Roman"/>
          <w:b/>
          <w:bCs/>
          <w:color w:val="000000"/>
          <w:sz w:val="28"/>
          <w:szCs w:val="28"/>
        </w:rPr>
      </w:pPr>
      <w:r>
        <w:rPr>
          <w:b/>
          <w:bCs/>
          <w:sz w:val="28"/>
          <w:szCs w:val="28"/>
        </w:rPr>
        <w:br w:type="page"/>
      </w:r>
    </w:p>
    <w:p w14:paraId="06864524" w14:textId="77777777" w:rsidR="0014476B" w:rsidRPr="00027E2E" w:rsidRDefault="00D84377" w:rsidP="0061334C">
      <w:pPr>
        <w:pStyle w:val="Default"/>
        <w:ind w:firstLine="709"/>
        <w:rPr>
          <w:sz w:val="28"/>
          <w:szCs w:val="28"/>
        </w:rPr>
      </w:pPr>
      <w:r w:rsidRPr="00027E2E">
        <w:rPr>
          <w:b/>
          <w:bCs/>
          <w:sz w:val="28"/>
          <w:szCs w:val="28"/>
        </w:rPr>
        <w:lastRenderedPageBreak/>
        <w:t xml:space="preserve">1. ОБЩИЕ ПОЛОЖЕНИЯ </w:t>
      </w:r>
    </w:p>
    <w:p w14:paraId="681734B7" w14:textId="77777777" w:rsidR="006931C8" w:rsidRDefault="006931C8" w:rsidP="00844082">
      <w:pPr>
        <w:rPr>
          <w:rFonts w:ascii="Times New Roman" w:hAnsi="Times New Roman" w:cs="Times New Roman"/>
          <w:b/>
          <w:bCs/>
          <w:sz w:val="26"/>
          <w:szCs w:val="26"/>
        </w:rPr>
      </w:pPr>
    </w:p>
    <w:p w14:paraId="5D4E4AFD" w14:textId="77777777" w:rsidR="00767036" w:rsidRDefault="00767036" w:rsidP="00275155">
      <w:pPr>
        <w:shd w:val="clear" w:color="auto" w:fill="FFFFFF"/>
        <w:tabs>
          <w:tab w:val="left" w:pos="0"/>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Государственная итоговая аттестация, завершающая освоение основной профессиональной образовательной программы, является обязательной.</w:t>
      </w:r>
    </w:p>
    <w:p w14:paraId="1F9FA514" w14:textId="77777777" w:rsidR="00767036" w:rsidRDefault="000D6066" w:rsidP="00275155">
      <w:pPr>
        <w:shd w:val="clear" w:color="auto" w:fill="FFFFFF"/>
        <w:tabs>
          <w:tab w:val="left" w:pos="0"/>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Государственная итоговая аттестация</w:t>
      </w:r>
      <w:r w:rsidR="003F2388">
        <w:rPr>
          <w:rFonts w:ascii="Times New Roman" w:hAnsi="Times New Roman" w:cs="Times New Roman"/>
          <w:sz w:val="28"/>
          <w:szCs w:val="28"/>
        </w:rPr>
        <w:t xml:space="preserve"> </w:t>
      </w:r>
      <w:r w:rsidR="005471CF">
        <w:rPr>
          <w:rFonts w:ascii="Times New Roman" w:hAnsi="Times New Roman" w:cs="Times New Roman"/>
          <w:sz w:val="28"/>
          <w:szCs w:val="28"/>
        </w:rPr>
        <w:t xml:space="preserve">выпускников </w:t>
      </w:r>
      <w:r w:rsidR="003F2388">
        <w:rPr>
          <w:rFonts w:ascii="Times New Roman" w:hAnsi="Times New Roman" w:cs="Times New Roman"/>
          <w:sz w:val="28"/>
          <w:szCs w:val="28"/>
        </w:rPr>
        <w:t>не может быть заменена оценкой уровня их подготовки на основе текущего контроля успеваемости и результатов промежуточной аттестации.</w:t>
      </w:r>
    </w:p>
    <w:p w14:paraId="4A8CA996" w14:textId="77777777" w:rsidR="005A14AD" w:rsidRPr="00F2539F" w:rsidRDefault="00844082" w:rsidP="00275155">
      <w:pPr>
        <w:shd w:val="clear" w:color="auto" w:fill="FFFFFF"/>
        <w:tabs>
          <w:tab w:val="left" w:pos="0"/>
          <w:tab w:val="left" w:pos="993"/>
        </w:tabs>
        <w:spacing w:after="0" w:line="240" w:lineRule="auto"/>
        <w:ind w:firstLine="709"/>
        <w:jc w:val="both"/>
        <w:rPr>
          <w:rFonts w:ascii="Times New Roman" w:hAnsi="Times New Roman" w:cs="Times New Roman"/>
          <w:sz w:val="28"/>
          <w:szCs w:val="28"/>
        </w:rPr>
      </w:pPr>
      <w:r w:rsidRPr="000F4B49">
        <w:rPr>
          <w:rFonts w:ascii="Times New Roman" w:hAnsi="Times New Roman" w:cs="Times New Roman"/>
          <w:sz w:val="28"/>
          <w:szCs w:val="28"/>
        </w:rPr>
        <w:t xml:space="preserve">Программа государственной итоговой аттестации разработана в </w:t>
      </w:r>
      <w:r w:rsidRPr="00F2539F">
        <w:rPr>
          <w:rFonts w:ascii="Times New Roman" w:hAnsi="Times New Roman" w:cs="Times New Roman"/>
          <w:sz w:val="28"/>
          <w:szCs w:val="28"/>
        </w:rPr>
        <w:t>соответствии</w:t>
      </w:r>
      <w:r w:rsidR="005A14AD" w:rsidRPr="00F2539F">
        <w:rPr>
          <w:rFonts w:ascii="Times New Roman" w:hAnsi="Times New Roman" w:cs="Times New Roman"/>
          <w:sz w:val="28"/>
          <w:szCs w:val="28"/>
        </w:rPr>
        <w:t xml:space="preserve"> с:</w:t>
      </w:r>
    </w:p>
    <w:p w14:paraId="1152B79C" w14:textId="77777777" w:rsidR="00B95FD1" w:rsidRPr="00F2539F" w:rsidRDefault="0061334C" w:rsidP="007045CB">
      <w:pPr>
        <w:pStyle w:val="aa"/>
        <w:numPr>
          <w:ilvl w:val="0"/>
          <w:numId w:val="1"/>
        </w:numPr>
        <w:shd w:val="clear" w:color="auto" w:fill="FFFFFF"/>
        <w:tabs>
          <w:tab w:val="left" w:pos="0"/>
          <w:tab w:val="left" w:pos="993"/>
        </w:tabs>
        <w:spacing w:after="0" w:line="240" w:lineRule="auto"/>
        <w:ind w:left="0" w:firstLine="851"/>
        <w:jc w:val="both"/>
        <w:rPr>
          <w:rFonts w:ascii="Times New Roman" w:eastAsia="Times New Roman" w:hAnsi="Times New Roman" w:cs="Times New Roman"/>
          <w:b/>
          <w:sz w:val="28"/>
          <w:szCs w:val="28"/>
          <w:lang w:eastAsia="ar-SA"/>
        </w:rPr>
      </w:pPr>
      <w:r w:rsidRPr="00F2539F">
        <w:rPr>
          <w:rFonts w:ascii="Times New Roman" w:eastAsia="Times New Roman" w:hAnsi="Times New Roman" w:cs="Times New Roman"/>
          <w:sz w:val="28"/>
          <w:szCs w:val="28"/>
          <w:lang w:eastAsia="ar-SA"/>
        </w:rPr>
        <w:t>Федеральным законом Российской Федерации «Об образовании в Российской Федерации</w:t>
      </w:r>
      <w:r w:rsidR="00662DF9" w:rsidRPr="00F2539F">
        <w:rPr>
          <w:rFonts w:ascii="Times New Roman" w:eastAsia="Times New Roman" w:hAnsi="Times New Roman" w:cs="Times New Roman"/>
          <w:sz w:val="28"/>
          <w:szCs w:val="28"/>
          <w:lang w:eastAsia="ar-SA"/>
        </w:rPr>
        <w:t>»</w:t>
      </w:r>
      <w:r w:rsidR="00DE52F5" w:rsidRPr="00F2539F">
        <w:rPr>
          <w:rFonts w:ascii="Times New Roman" w:eastAsia="Times New Roman" w:hAnsi="Times New Roman" w:cs="Times New Roman"/>
          <w:sz w:val="28"/>
          <w:szCs w:val="28"/>
          <w:lang w:eastAsia="ar-SA"/>
        </w:rPr>
        <w:t xml:space="preserve"> </w:t>
      </w:r>
      <w:r w:rsidR="00662DF9" w:rsidRPr="00F2539F">
        <w:rPr>
          <w:rFonts w:ascii="Times New Roman" w:eastAsia="Times New Roman" w:hAnsi="Times New Roman" w:cs="Times New Roman"/>
          <w:sz w:val="28"/>
          <w:szCs w:val="24"/>
          <w:lang w:eastAsia="ar-SA"/>
        </w:rPr>
        <w:t>от 29.12.2012 г. № 273-ФЗ</w:t>
      </w:r>
      <w:r w:rsidR="00881A53" w:rsidRPr="00F2539F">
        <w:rPr>
          <w:rFonts w:ascii="Times New Roman" w:eastAsia="Times New Roman" w:hAnsi="Times New Roman" w:cs="Times New Roman"/>
          <w:sz w:val="28"/>
          <w:szCs w:val="28"/>
          <w:lang w:eastAsia="ar-SA"/>
        </w:rPr>
        <w:t>;</w:t>
      </w:r>
      <w:r w:rsidR="00751A84" w:rsidRPr="00F2539F">
        <w:rPr>
          <w:rFonts w:ascii="Times New Roman" w:eastAsia="Times New Roman" w:hAnsi="Times New Roman" w:cs="Times New Roman"/>
          <w:b/>
          <w:sz w:val="28"/>
          <w:szCs w:val="28"/>
          <w:lang w:eastAsia="ar-SA"/>
        </w:rPr>
        <w:t xml:space="preserve"> </w:t>
      </w:r>
    </w:p>
    <w:p w14:paraId="2D5AA687" w14:textId="45CED8B3" w:rsidR="00B95FD1" w:rsidRPr="00882EDD" w:rsidRDefault="008948F5" w:rsidP="007045CB">
      <w:pPr>
        <w:pStyle w:val="aa"/>
        <w:numPr>
          <w:ilvl w:val="0"/>
          <w:numId w:val="1"/>
        </w:numPr>
        <w:shd w:val="clear" w:color="auto" w:fill="FFFFFF"/>
        <w:tabs>
          <w:tab w:val="left" w:pos="0"/>
          <w:tab w:val="left" w:pos="993"/>
        </w:tabs>
        <w:spacing w:after="0" w:line="240" w:lineRule="auto"/>
        <w:ind w:left="0" w:firstLine="851"/>
        <w:jc w:val="both"/>
        <w:rPr>
          <w:rFonts w:ascii="Times New Roman" w:eastAsia="Times New Roman" w:hAnsi="Times New Roman" w:cs="Times New Roman"/>
          <w:sz w:val="28"/>
          <w:szCs w:val="28"/>
        </w:rPr>
      </w:pPr>
      <w:r w:rsidRPr="008948F5">
        <w:rPr>
          <w:rFonts w:ascii="Times New Roman" w:eastAsia="Times New Roman" w:hAnsi="Times New Roman" w:cs="Times New Roman"/>
          <w:sz w:val="28"/>
          <w:szCs w:val="24"/>
          <w:lang w:eastAsia="ar-SA"/>
        </w:rPr>
        <w:t>Приказ</w:t>
      </w:r>
      <w:r>
        <w:rPr>
          <w:rFonts w:ascii="Times New Roman" w:eastAsia="Times New Roman" w:hAnsi="Times New Roman" w:cs="Times New Roman"/>
          <w:sz w:val="28"/>
          <w:szCs w:val="24"/>
          <w:lang w:eastAsia="ar-SA"/>
        </w:rPr>
        <w:t>ом</w:t>
      </w:r>
      <w:r w:rsidRPr="008948F5">
        <w:rPr>
          <w:rFonts w:ascii="Times New Roman" w:eastAsia="Times New Roman" w:hAnsi="Times New Roman" w:cs="Times New Roman"/>
          <w:sz w:val="28"/>
          <w:szCs w:val="24"/>
          <w:lang w:eastAsia="ar-SA"/>
        </w:rPr>
        <w:t xml:space="preserve"> Министерства просвещения РФ от 8 ноября 2021 г. </w:t>
      </w:r>
      <w:r w:rsidR="00B53897">
        <w:rPr>
          <w:rFonts w:ascii="Times New Roman" w:eastAsia="Times New Roman" w:hAnsi="Times New Roman" w:cs="Times New Roman"/>
          <w:sz w:val="28"/>
          <w:szCs w:val="24"/>
          <w:lang w:eastAsia="ar-SA"/>
        </w:rPr>
        <w:t>№</w:t>
      </w:r>
      <w:r w:rsidRPr="008948F5">
        <w:rPr>
          <w:rFonts w:ascii="Times New Roman" w:eastAsia="Times New Roman" w:hAnsi="Times New Roman" w:cs="Times New Roman"/>
          <w:sz w:val="28"/>
          <w:szCs w:val="24"/>
          <w:lang w:eastAsia="ar-SA"/>
        </w:rPr>
        <w:t xml:space="preserve"> 800 </w:t>
      </w:r>
      <w:r w:rsidR="00B53897">
        <w:rPr>
          <w:rFonts w:ascii="Times New Roman" w:eastAsia="Times New Roman" w:hAnsi="Times New Roman" w:cs="Times New Roman"/>
          <w:sz w:val="28"/>
          <w:szCs w:val="24"/>
          <w:lang w:eastAsia="ar-SA"/>
        </w:rPr>
        <w:t>«</w:t>
      </w:r>
      <w:r w:rsidRPr="008948F5">
        <w:rPr>
          <w:rFonts w:ascii="Times New Roman" w:eastAsia="Times New Roman" w:hAnsi="Times New Roman" w:cs="Times New Roman"/>
          <w:sz w:val="28"/>
          <w:szCs w:val="24"/>
          <w:lang w:eastAsia="ar-SA"/>
        </w:rPr>
        <w:t>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B53897">
        <w:rPr>
          <w:rFonts w:ascii="Times New Roman" w:eastAsia="Times New Roman" w:hAnsi="Times New Roman" w:cs="Times New Roman"/>
          <w:sz w:val="28"/>
          <w:szCs w:val="24"/>
          <w:lang w:eastAsia="ar-SA"/>
        </w:rPr>
        <w:t>»</w:t>
      </w:r>
      <w:r w:rsidRPr="008948F5">
        <w:rPr>
          <w:rFonts w:ascii="Times New Roman" w:eastAsia="Times New Roman" w:hAnsi="Times New Roman" w:cs="Times New Roman"/>
          <w:sz w:val="28"/>
          <w:szCs w:val="24"/>
          <w:lang w:eastAsia="ar-SA"/>
        </w:rPr>
        <w:t xml:space="preserve"> (с изменениями и дополнениями)</w:t>
      </w:r>
      <w:r w:rsidR="00984B88" w:rsidRPr="00882EDD">
        <w:rPr>
          <w:rFonts w:ascii="Times New Roman" w:eastAsia="Times New Roman" w:hAnsi="Times New Roman" w:cs="Times New Roman"/>
          <w:sz w:val="28"/>
          <w:szCs w:val="24"/>
          <w:lang w:eastAsia="ar-SA"/>
        </w:rPr>
        <w:t>;</w:t>
      </w:r>
      <w:r w:rsidR="00077F0F" w:rsidRPr="00882EDD">
        <w:rPr>
          <w:rFonts w:ascii="Times New Roman" w:eastAsia="Times New Roman" w:hAnsi="Times New Roman" w:cs="Times New Roman"/>
          <w:sz w:val="28"/>
          <w:szCs w:val="24"/>
          <w:lang w:eastAsia="ar-SA"/>
        </w:rPr>
        <w:t xml:space="preserve"> </w:t>
      </w:r>
    </w:p>
    <w:p w14:paraId="09B34E21" w14:textId="77777777" w:rsidR="00B95FD1" w:rsidRPr="00882EDD" w:rsidRDefault="00662DF9" w:rsidP="007045CB">
      <w:pPr>
        <w:pStyle w:val="aa"/>
        <w:numPr>
          <w:ilvl w:val="0"/>
          <w:numId w:val="1"/>
        </w:numPr>
        <w:shd w:val="clear" w:color="auto" w:fill="FFFFFF"/>
        <w:tabs>
          <w:tab w:val="left" w:pos="0"/>
          <w:tab w:val="left" w:pos="993"/>
        </w:tabs>
        <w:spacing w:after="0" w:line="240" w:lineRule="auto"/>
        <w:ind w:left="0" w:firstLine="851"/>
        <w:jc w:val="both"/>
        <w:rPr>
          <w:rFonts w:ascii="Times New Roman" w:eastAsia="Times New Roman" w:hAnsi="Times New Roman" w:cs="Times New Roman"/>
          <w:sz w:val="28"/>
          <w:szCs w:val="28"/>
        </w:rPr>
      </w:pPr>
      <w:r w:rsidRPr="00882EDD">
        <w:rPr>
          <w:rFonts w:ascii="Times New Roman" w:eastAsia="Times New Roman" w:hAnsi="Times New Roman" w:cs="Times New Roman"/>
          <w:sz w:val="28"/>
          <w:szCs w:val="28"/>
        </w:rPr>
        <w:t xml:space="preserve">Федеральным государственным образовательным стандартом среднего профессионального образования по специальности </w:t>
      </w:r>
      <w:r w:rsidR="00D9590A" w:rsidRPr="00D9590A">
        <w:rPr>
          <w:rFonts w:ascii="Times New Roman" w:eastAsia="Times New Roman" w:hAnsi="Times New Roman" w:cs="Times New Roman"/>
          <w:sz w:val="28"/>
          <w:szCs w:val="28"/>
        </w:rPr>
        <w:t>40.02.04 Юриспруденция</w:t>
      </w:r>
      <w:r w:rsidRPr="00882EDD">
        <w:rPr>
          <w:rFonts w:ascii="Times New Roman" w:eastAsia="Times New Roman" w:hAnsi="Times New Roman" w:cs="Times New Roman"/>
          <w:sz w:val="28"/>
          <w:szCs w:val="28"/>
        </w:rPr>
        <w:t xml:space="preserve">, утвержденным Министерством </w:t>
      </w:r>
      <w:r w:rsidR="00D9590A">
        <w:rPr>
          <w:rFonts w:ascii="Times New Roman" w:eastAsia="Times New Roman" w:hAnsi="Times New Roman" w:cs="Times New Roman"/>
          <w:sz w:val="28"/>
          <w:szCs w:val="28"/>
        </w:rPr>
        <w:t xml:space="preserve">просвещения </w:t>
      </w:r>
      <w:r w:rsidRPr="00882EDD">
        <w:rPr>
          <w:rFonts w:ascii="Times New Roman" w:eastAsia="Times New Roman" w:hAnsi="Times New Roman" w:cs="Times New Roman"/>
          <w:sz w:val="28"/>
          <w:szCs w:val="28"/>
        </w:rPr>
        <w:t xml:space="preserve">Российской Федерации </w:t>
      </w:r>
      <w:r w:rsidR="00D9590A">
        <w:rPr>
          <w:rFonts w:ascii="Times New Roman" w:eastAsia="Times New Roman" w:hAnsi="Times New Roman" w:cs="Times New Roman"/>
          <w:sz w:val="28"/>
          <w:szCs w:val="28"/>
        </w:rPr>
        <w:t>27</w:t>
      </w:r>
      <w:r w:rsidR="00F82390" w:rsidRPr="00882EDD">
        <w:rPr>
          <w:rFonts w:ascii="Times New Roman" w:eastAsia="Times New Roman" w:hAnsi="Times New Roman" w:cs="Times New Roman"/>
          <w:sz w:val="28"/>
          <w:szCs w:val="28"/>
        </w:rPr>
        <w:t>.</w:t>
      </w:r>
      <w:r w:rsidR="00D9590A">
        <w:rPr>
          <w:rFonts w:ascii="Times New Roman" w:eastAsia="Times New Roman" w:hAnsi="Times New Roman" w:cs="Times New Roman"/>
          <w:sz w:val="28"/>
          <w:szCs w:val="28"/>
        </w:rPr>
        <w:t>10</w:t>
      </w:r>
      <w:r w:rsidR="00F82390" w:rsidRPr="00882EDD">
        <w:rPr>
          <w:rFonts w:ascii="Times New Roman" w:eastAsia="Times New Roman" w:hAnsi="Times New Roman" w:cs="Times New Roman"/>
          <w:sz w:val="28"/>
          <w:szCs w:val="28"/>
        </w:rPr>
        <w:t>.20</w:t>
      </w:r>
      <w:r w:rsidR="00D9590A">
        <w:rPr>
          <w:rFonts w:ascii="Times New Roman" w:eastAsia="Times New Roman" w:hAnsi="Times New Roman" w:cs="Times New Roman"/>
          <w:sz w:val="28"/>
          <w:szCs w:val="28"/>
        </w:rPr>
        <w:t>23</w:t>
      </w:r>
      <w:r w:rsidRPr="00882EDD">
        <w:rPr>
          <w:rFonts w:ascii="Times New Roman" w:eastAsia="Times New Roman" w:hAnsi="Times New Roman" w:cs="Times New Roman"/>
          <w:sz w:val="28"/>
          <w:szCs w:val="28"/>
        </w:rPr>
        <w:t xml:space="preserve"> № </w:t>
      </w:r>
      <w:r w:rsidR="00D9590A">
        <w:rPr>
          <w:rFonts w:ascii="Times New Roman" w:eastAsia="Times New Roman" w:hAnsi="Times New Roman" w:cs="Times New Roman"/>
          <w:sz w:val="28"/>
          <w:szCs w:val="28"/>
        </w:rPr>
        <w:t>798</w:t>
      </w:r>
      <w:r w:rsidRPr="00882EDD">
        <w:rPr>
          <w:rFonts w:ascii="Times New Roman" w:eastAsia="Times New Roman" w:hAnsi="Times New Roman" w:cs="Times New Roman"/>
          <w:sz w:val="28"/>
          <w:szCs w:val="28"/>
        </w:rPr>
        <w:t xml:space="preserve">; </w:t>
      </w:r>
    </w:p>
    <w:p w14:paraId="3EC90D99" w14:textId="77777777" w:rsidR="00C238C4" w:rsidRPr="0025527B" w:rsidRDefault="00984B88" w:rsidP="007045CB">
      <w:pPr>
        <w:pStyle w:val="aa"/>
        <w:numPr>
          <w:ilvl w:val="0"/>
          <w:numId w:val="1"/>
        </w:numPr>
        <w:shd w:val="clear" w:color="auto" w:fill="FFFFFF"/>
        <w:tabs>
          <w:tab w:val="left" w:pos="0"/>
          <w:tab w:val="left" w:pos="993"/>
        </w:tabs>
        <w:spacing w:after="0" w:line="240" w:lineRule="auto"/>
        <w:ind w:left="0" w:firstLine="851"/>
        <w:jc w:val="both"/>
        <w:rPr>
          <w:rFonts w:ascii="Times New Roman" w:eastAsia="Times New Roman" w:hAnsi="Times New Roman" w:cs="Times New Roman"/>
          <w:sz w:val="28"/>
          <w:szCs w:val="28"/>
        </w:rPr>
      </w:pPr>
      <w:r w:rsidRPr="0025527B">
        <w:rPr>
          <w:rFonts w:ascii="Times New Roman" w:eastAsia="Times New Roman" w:hAnsi="Times New Roman" w:cs="Times New Roman"/>
          <w:sz w:val="28"/>
          <w:szCs w:val="28"/>
        </w:rPr>
        <w:t>Положением о порядке организации образовательной деятельности по образовательным программам среднего профессионального образования в Российском университете кооперации (Приказ от 1</w:t>
      </w:r>
      <w:r w:rsidR="00077F0F" w:rsidRPr="0025527B">
        <w:rPr>
          <w:rFonts w:ascii="Times New Roman" w:eastAsia="Times New Roman" w:hAnsi="Times New Roman" w:cs="Times New Roman"/>
          <w:sz w:val="28"/>
          <w:szCs w:val="28"/>
        </w:rPr>
        <w:t>6</w:t>
      </w:r>
      <w:r w:rsidRPr="0025527B">
        <w:rPr>
          <w:rFonts w:ascii="Times New Roman" w:eastAsia="Times New Roman" w:hAnsi="Times New Roman" w:cs="Times New Roman"/>
          <w:sz w:val="28"/>
          <w:szCs w:val="28"/>
        </w:rPr>
        <w:t>.0</w:t>
      </w:r>
      <w:r w:rsidR="00077F0F" w:rsidRPr="0025527B">
        <w:rPr>
          <w:rFonts w:ascii="Times New Roman" w:eastAsia="Times New Roman" w:hAnsi="Times New Roman" w:cs="Times New Roman"/>
          <w:sz w:val="28"/>
          <w:szCs w:val="28"/>
        </w:rPr>
        <w:t>5.2016</w:t>
      </w:r>
      <w:r w:rsidRPr="0025527B">
        <w:rPr>
          <w:rFonts w:ascii="Times New Roman" w:eastAsia="Times New Roman" w:hAnsi="Times New Roman" w:cs="Times New Roman"/>
          <w:sz w:val="28"/>
          <w:szCs w:val="28"/>
        </w:rPr>
        <w:t xml:space="preserve">, № </w:t>
      </w:r>
      <w:r w:rsidR="00077F0F" w:rsidRPr="0025527B">
        <w:rPr>
          <w:rFonts w:ascii="Times New Roman" w:eastAsia="Times New Roman" w:hAnsi="Times New Roman" w:cs="Times New Roman"/>
          <w:sz w:val="28"/>
          <w:szCs w:val="28"/>
        </w:rPr>
        <w:t>440</w:t>
      </w:r>
      <w:r w:rsidRPr="0025527B">
        <w:rPr>
          <w:rFonts w:ascii="Times New Roman" w:eastAsia="Times New Roman" w:hAnsi="Times New Roman" w:cs="Times New Roman"/>
          <w:sz w:val="28"/>
          <w:szCs w:val="28"/>
        </w:rPr>
        <w:t>-од);</w:t>
      </w:r>
    </w:p>
    <w:p w14:paraId="421B769B" w14:textId="77777777" w:rsidR="006971AE" w:rsidRPr="0025527B" w:rsidRDefault="003E5EA1" w:rsidP="007045CB">
      <w:pPr>
        <w:pStyle w:val="aa"/>
        <w:numPr>
          <w:ilvl w:val="0"/>
          <w:numId w:val="1"/>
        </w:numPr>
        <w:shd w:val="clear" w:color="auto" w:fill="FFFFFF"/>
        <w:tabs>
          <w:tab w:val="left" w:pos="0"/>
          <w:tab w:val="left" w:pos="993"/>
        </w:tabs>
        <w:spacing w:after="0" w:line="240" w:lineRule="auto"/>
        <w:ind w:left="0" w:firstLine="851"/>
        <w:jc w:val="both"/>
        <w:rPr>
          <w:rFonts w:ascii="Times New Roman" w:eastAsia="Times New Roman" w:hAnsi="Times New Roman" w:cs="Times New Roman"/>
          <w:sz w:val="28"/>
          <w:szCs w:val="28"/>
        </w:rPr>
      </w:pPr>
      <w:r w:rsidRPr="0025527B">
        <w:rPr>
          <w:rFonts w:ascii="Times New Roman" w:eastAsia="Times New Roman" w:hAnsi="Times New Roman" w:cs="Times New Roman"/>
          <w:bCs/>
          <w:sz w:val="28"/>
          <w:szCs w:val="28"/>
        </w:rPr>
        <w:t>Порядком</w:t>
      </w:r>
      <w:r w:rsidR="00935051" w:rsidRPr="0025527B">
        <w:rPr>
          <w:rFonts w:ascii="Times New Roman" w:eastAsia="Times New Roman" w:hAnsi="Times New Roman" w:cs="Times New Roman"/>
          <w:bCs/>
          <w:sz w:val="28"/>
          <w:szCs w:val="28"/>
        </w:rPr>
        <w:t xml:space="preserve"> проведения</w:t>
      </w:r>
      <w:r w:rsidR="00984B88" w:rsidRPr="0025527B">
        <w:rPr>
          <w:rFonts w:ascii="Times New Roman" w:eastAsia="Times New Roman" w:hAnsi="Times New Roman" w:cs="Times New Roman"/>
          <w:bCs/>
          <w:sz w:val="28"/>
          <w:szCs w:val="28"/>
        </w:rPr>
        <w:t xml:space="preserve"> государственной итоговой аттестации по образовательным программам среднего профессионального образования в Российском униве</w:t>
      </w:r>
      <w:r w:rsidR="00727524" w:rsidRPr="0025527B">
        <w:rPr>
          <w:rFonts w:ascii="Times New Roman" w:eastAsia="Times New Roman" w:hAnsi="Times New Roman" w:cs="Times New Roman"/>
          <w:bCs/>
          <w:sz w:val="28"/>
          <w:szCs w:val="28"/>
        </w:rPr>
        <w:t xml:space="preserve">рситете кооперации (Приказ </w:t>
      </w:r>
      <w:r w:rsidR="00935051" w:rsidRPr="0025527B">
        <w:rPr>
          <w:rFonts w:ascii="Times New Roman" w:eastAsia="Times New Roman" w:hAnsi="Times New Roman" w:cs="Times New Roman"/>
          <w:bCs/>
          <w:sz w:val="28"/>
          <w:szCs w:val="28"/>
        </w:rPr>
        <w:t xml:space="preserve">от 15.01.2018 № 01-04/06 (в ред. </w:t>
      </w:r>
      <w:r w:rsidR="00727524" w:rsidRPr="0025527B">
        <w:rPr>
          <w:rFonts w:ascii="Times New Roman" w:eastAsia="Times New Roman" w:hAnsi="Times New Roman" w:cs="Times New Roman"/>
          <w:bCs/>
          <w:sz w:val="28"/>
          <w:szCs w:val="28"/>
        </w:rPr>
        <w:t xml:space="preserve">от </w:t>
      </w:r>
      <w:r w:rsidR="0021012D" w:rsidRPr="0025527B">
        <w:rPr>
          <w:rFonts w:ascii="Times New Roman" w:eastAsia="Times New Roman" w:hAnsi="Times New Roman" w:cs="Times New Roman"/>
          <w:bCs/>
          <w:sz w:val="28"/>
          <w:szCs w:val="28"/>
        </w:rPr>
        <w:t xml:space="preserve">19.05.2020 </w:t>
      </w:r>
      <w:r w:rsidR="00984B88" w:rsidRPr="0025527B">
        <w:rPr>
          <w:rFonts w:ascii="Times New Roman" w:eastAsia="Times New Roman" w:hAnsi="Times New Roman" w:cs="Times New Roman"/>
          <w:bCs/>
          <w:sz w:val="28"/>
          <w:szCs w:val="28"/>
        </w:rPr>
        <w:t xml:space="preserve">№ </w:t>
      </w:r>
      <w:r w:rsidR="0021012D" w:rsidRPr="0025527B">
        <w:rPr>
          <w:rFonts w:ascii="Times New Roman" w:hAnsi="Times New Roman" w:cs="Times New Roman"/>
          <w:sz w:val="28"/>
          <w:szCs w:val="28"/>
        </w:rPr>
        <w:t>01-04/319</w:t>
      </w:r>
      <w:r w:rsidR="00077F0F" w:rsidRPr="0025527B">
        <w:rPr>
          <w:rFonts w:ascii="Times New Roman" w:eastAsia="Times New Roman" w:hAnsi="Times New Roman" w:cs="Times New Roman"/>
          <w:bCs/>
          <w:sz w:val="28"/>
          <w:szCs w:val="28"/>
        </w:rPr>
        <w:t>)</w:t>
      </w:r>
      <w:r w:rsidR="00935051" w:rsidRPr="0025527B">
        <w:rPr>
          <w:rFonts w:ascii="Times New Roman" w:eastAsia="Times New Roman" w:hAnsi="Times New Roman" w:cs="Times New Roman"/>
          <w:bCs/>
          <w:sz w:val="28"/>
          <w:szCs w:val="28"/>
        </w:rPr>
        <w:t>)</w:t>
      </w:r>
      <w:r w:rsidR="00984B88" w:rsidRPr="0025527B">
        <w:rPr>
          <w:rFonts w:ascii="Times New Roman" w:eastAsia="Times New Roman" w:hAnsi="Times New Roman" w:cs="Times New Roman"/>
          <w:bCs/>
          <w:sz w:val="28"/>
          <w:szCs w:val="28"/>
        </w:rPr>
        <w:t>;</w:t>
      </w:r>
      <w:r w:rsidR="00B62A0C" w:rsidRPr="0025527B">
        <w:rPr>
          <w:rFonts w:ascii="Times New Roman" w:eastAsia="Times New Roman" w:hAnsi="Times New Roman" w:cs="Times New Roman"/>
          <w:bCs/>
          <w:sz w:val="28"/>
          <w:szCs w:val="28"/>
        </w:rPr>
        <w:t xml:space="preserve"> </w:t>
      </w:r>
    </w:p>
    <w:p w14:paraId="32A1F1D9" w14:textId="77777777" w:rsidR="006971AE" w:rsidRPr="0025527B" w:rsidRDefault="00984B88" w:rsidP="007045CB">
      <w:pPr>
        <w:pStyle w:val="aa"/>
        <w:numPr>
          <w:ilvl w:val="0"/>
          <w:numId w:val="1"/>
        </w:numPr>
        <w:shd w:val="clear" w:color="auto" w:fill="FFFFFF"/>
        <w:tabs>
          <w:tab w:val="left" w:pos="0"/>
          <w:tab w:val="left" w:pos="993"/>
        </w:tabs>
        <w:spacing w:after="0" w:line="240" w:lineRule="auto"/>
        <w:ind w:left="0" w:firstLine="851"/>
        <w:jc w:val="both"/>
        <w:rPr>
          <w:rFonts w:ascii="Times New Roman" w:eastAsia="Times New Roman" w:hAnsi="Times New Roman" w:cs="Times New Roman"/>
          <w:sz w:val="28"/>
          <w:szCs w:val="28"/>
        </w:rPr>
      </w:pPr>
      <w:r w:rsidRPr="0025527B">
        <w:rPr>
          <w:rFonts w:ascii="Times New Roman" w:eastAsia="Times New Roman" w:hAnsi="Times New Roman" w:cs="Times New Roman"/>
          <w:bCs/>
          <w:sz w:val="28"/>
          <w:szCs w:val="28"/>
        </w:rPr>
        <w:t xml:space="preserve">Положением </w:t>
      </w:r>
      <w:r w:rsidR="00EC11FB" w:rsidRPr="0025527B">
        <w:rPr>
          <w:rFonts w:ascii="Times New Roman" w:eastAsia="Times New Roman" w:hAnsi="Times New Roman" w:cs="Times New Roman"/>
          <w:bCs/>
          <w:sz w:val="28"/>
          <w:szCs w:val="28"/>
        </w:rPr>
        <w:t xml:space="preserve">по </w:t>
      </w:r>
      <w:r w:rsidRPr="0025527B">
        <w:rPr>
          <w:rFonts w:ascii="Times New Roman" w:eastAsia="Times New Roman" w:hAnsi="Times New Roman" w:cs="Times New Roman"/>
          <w:bCs/>
          <w:sz w:val="28"/>
          <w:szCs w:val="28"/>
        </w:rPr>
        <w:t>выпускной квалификационной работ</w:t>
      </w:r>
      <w:r w:rsidR="00EC11FB" w:rsidRPr="0025527B">
        <w:rPr>
          <w:rFonts w:ascii="Times New Roman" w:eastAsia="Times New Roman" w:hAnsi="Times New Roman" w:cs="Times New Roman"/>
          <w:bCs/>
          <w:sz w:val="28"/>
          <w:szCs w:val="28"/>
        </w:rPr>
        <w:t>е</w:t>
      </w:r>
      <w:r w:rsidRPr="0025527B">
        <w:rPr>
          <w:rFonts w:ascii="Times New Roman" w:eastAsia="Times New Roman" w:hAnsi="Times New Roman" w:cs="Times New Roman"/>
          <w:bCs/>
          <w:sz w:val="28"/>
          <w:szCs w:val="28"/>
        </w:rPr>
        <w:t xml:space="preserve"> </w:t>
      </w:r>
      <w:r w:rsidR="00DE071A" w:rsidRPr="0025527B">
        <w:rPr>
          <w:rFonts w:ascii="Times New Roman" w:eastAsia="Times New Roman" w:hAnsi="Times New Roman" w:cs="Times New Roman"/>
          <w:bCs/>
          <w:sz w:val="28"/>
          <w:szCs w:val="28"/>
        </w:rPr>
        <w:t xml:space="preserve">(дипломной работы) </w:t>
      </w:r>
      <w:r w:rsidRPr="0025527B">
        <w:rPr>
          <w:rFonts w:ascii="Times New Roman" w:eastAsia="Times New Roman" w:hAnsi="Times New Roman" w:cs="Times New Roman"/>
          <w:bCs/>
          <w:sz w:val="28"/>
          <w:szCs w:val="28"/>
        </w:rPr>
        <w:t xml:space="preserve">по </w:t>
      </w:r>
      <w:r w:rsidR="00EC11FB" w:rsidRPr="0025527B">
        <w:rPr>
          <w:rFonts w:ascii="Times New Roman" w:eastAsia="Times New Roman" w:hAnsi="Times New Roman" w:cs="Times New Roman"/>
          <w:bCs/>
          <w:sz w:val="28"/>
          <w:szCs w:val="28"/>
        </w:rPr>
        <w:t>образовательным программам</w:t>
      </w:r>
      <w:r w:rsidRPr="0025527B">
        <w:rPr>
          <w:rFonts w:ascii="Times New Roman" w:eastAsia="Times New Roman" w:hAnsi="Times New Roman" w:cs="Times New Roman"/>
          <w:bCs/>
          <w:sz w:val="28"/>
          <w:szCs w:val="28"/>
        </w:rPr>
        <w:t xml:space="preserve"> среднего профессиона</w:t>
      </w:r>
      <w:r w:rsidR="00077F0F" w:rsidRPr="0025527B">
        <w:rPr>
          <w:rFonts w:ascii="Times New Roman" w:eastAsia="Times New Roman" w:hAnsi="Times New Roman" w:cs="Times New Roman"/>
          <w:bCs/>
          <w:sz w:val="28"/>
          <w:szCs w:val="28"/>
        </w:rPr>
        <w:t xml:space="preserve">льного образования в Российском университете кооперации (Приказ от </w:t>
      </w:r>
      <w:r w:rsidR="00EC11FB" w:rsidRPr="0025527B">
        <w:rPr>
          <w:rFonts w:ascii="Times New Roman" w:eastAsia="Times New Roman" w:hAnsi="Times New Roman" w:cs="Times New Roman"/>
          <w:bCs/>
          <w:sz w:val="28"/>
          <w:szCs w:val="28"/>
        </w:rPr>
        <w:t>22</w:t>
      </w:r>
      <w:r w:rsidR="00077F0F" w:rsidRPr="0025527B">
        <w:rPr>
          <w:rFonts w:ascii="Times New Roman" w:eastAsia="Times New Roman" w:hAnsi="Times New Roman" w:cs="Times New Roman"/>
          <w:bCs/>
          <w:sz w:val="28"/>
          <w:szCs w:val="28"/>
        </w:rPr>
        <w:t>.0</w:t>
      </w:r>
      <w:r w:rsidR="00EC11FB" w:rsidRPr="0025527B">
        <w:rPr>
          <w:rFonts w:ascii="Times New Roman" w:eastAsia="Times New Roman" w:hAnsi="Times New Roman" w:cs="Times New Roman"/>
          <w:bCs/>
          <w:sz w:val="28"/>
          <w:szCs w:val="28"/>
        </w:rPr>
        <w:t>8</w:t>
      </w:r>
      <w:r w:rsidRPr="0025527B">
        <w:rPr>
          <w:rFonts w:ascii="Times New Roman" w:eastAsia="Times New Roman" w:hAnsi="Times New Roman" w:cs="Times New Roman"/>
          <w:bCs/>
          <w:sz w:val="28"/>
          <w:szCs w:val="28"/>
        </w:rPr>
        <w:t>.201</w:t>
      </w:r>
      <w:r w:rsidR="00EC11FB" w:rsidRPr="0025527B">
        <w:rPr>
          <w:rFonts w:ascii="Times New Roman" w:eastAsia="Times New Roman" w:hAnsi="Times New Roman" w:cs="Times New Roman"/>
          <w:bCs/>
          <w:sz w:val="28"/>
          <w:szCs w:val="28"/>
        </w:rPr>
        <w:t>8</w:t>
      </w:r>
      <w:r w:rsidRPr="0025527B">
        <w:rPr>
          <w:rFonts w:ascii="Times New Roman" w:eastAsia="Times New Roman" w:hAnsi="Times New Roman" w:cs="Times New Roman"/>
          <w:bCs/>
          <w:sz w:val="28"/>
          <w:szCs w:val="28"/>
        </w:rPr>
        <w:t xml:space="preserve"> №</w:t>
      </w:r>
      <w:r w:rsidR="00D72A5A" w:rsidRPr="0025527B">
        <w:rPr>
          <w:rFonts w:ascii="Times New Roman" w:eastAsia="Times New Roman" w:hAnsi="Times New Roman" w:cs="Times New Roman"/>
          <w:bCs/>
          <w:sz w:val="28"/>
          <w:szCs w:val="28"/>
        </w:rPr>
        <w:t xml:space="preserve"> </w:t>
      </w:r>
      <w:r w:rsidR="00EC11FB" w:rsidRPr="0025527B">
        <w:rPr>
          <w:rFonts w:ascii="Times New Roman" w:eastAsia="Times New Roman" w:hAnsi="Times New Roman" w:cs="Times New Roman"/>
          <w:bCs/>
          <w:sz w:val="28"/>
          <w:szCs w:val="28"/>
        </w:rPr>
        <w:t>01-04/628</w:t>
      </w:r>
      <w:r w:rsidR="00077F0F" w:rsidRPr="0025527B">
        <w:rPr>
          <w:rFonts w:ascii="Times New Roman" w:eastAsia="Times New Roman" w:hAnsi="Times New Roman" w:cs="Times New Roman"/>
          <w:bCs/>
          <w:sz w:val="28"/>
          <w:szCs w:val="28"/>
        </w:rPr>
        <w:t xml:space="preserve">). </w:t>
      </w:r>
    </w:p>
    <w:p w14:paraId="09C7EDFF" w14:textId="77777777" w:rsidR="00662DF9" w:rsidRPr="00CF34B7" w:rsidRDefault="00F14FA9" w:rsidP="00275155">
      <w:pPr>
        <w:shd w:val="clear" w:color="auto" w:fill="FFFFFF"/>
        <w:spacing w:after="0" w:line="240" w:lineRule="auto"/>
        <w:ind w:firstLine="709"/>
        <w:jc w:val="both"/>
        <w:rPr>
          <w:rFonts w:ascii="Times New Roman" w:hAnsi="Times New Roman" w:cs="Times New Roman"/>
          <w:sz w:val="28"/>
          <w:szCs w:val="28"/>
        </w:rPr>
      </w:pPr>
      <w:r w:rsidRPr="00CF34B7">
        <w:rPr>
          <w:rFonts w:ascii="Times New Roman" w:hAnsi="Times New Roman" w:cs="Times New Roman"/>
          <w:sz w:val="28"/>
          <w:szCs w:val="28"/>
        </w:rPr>
        <w:t xml:space="preserve">Государственная итоговая аттестация представляет собой форму оценки степени и уровня освоения обучающимися </w:t>
      </w:r>
      <w:r w:rsidR="00662DF9" w:rsidRPr="00CF34B7">
        <w:rPr>
          <w:rFonts w:ascii="Times New Roman" w:hAnsi="Times New Roman" w:cs="Times New Roman"/>
          <w:sz w:val="28"/>
          <w:szCs w:val="28"/>
        </w:rPr>
        <w:t>основной профессиональной образовательной пр</w:t>
      </w:r>
      <w:r w:rsidRPr="00CF34B7">
        <w:rPr>
          <w:rFonts w:ascii="Times New Roman" w:hAnsi="Times New Roman" w:cs="Times New Roman"/>
          <w:sz w:val="28"/>
          <w:szCs w:val="28"/>
        </w:rPr>
        <w:t xml:space="preserve">ограммы </w:t>
      </w:r>
      <w:r w:rsidR="00662DF9" w:rsidRPr="00CF34B7">
        <w:rPr>
          <w:rFonts w:ascii="Times New Roman" w:hAnsi="Times New Roman" w:cs="Times New Roman"/>
          <w:sz w:val="28"/>
          <w:szCs w:val="28"/>
        </w:rPr>
        <w:t>среднего профессионального образования</w:t>
      </w:r>
      <w:r w:rsidRPr="00CF34B7">
        <w:rPr>
          <w:rFonts w:ascii="Times New Roman" w:hAnsi="Times New Roman" w:cs="Times New Roman"/>
          <w:sz w:val="28"/>
          <w:szCs w:val="28"/>
        </w:rPr>
        <w:t xml:space="preserve">. </w:t>
      </w:r>
      <w:r w:rsidR="00196E12" w:rsidRPr="00CF34B7">
        <w:rPr>
          <w:rFonts w:ascii="Times New Roman" w:hAnsi="Times New Roman" w:cs="Times New Roman"/>
          <w:sz w:val="28"/>
          <w:szCs w:val="28"/>
        </w:rPr>
        <w:t xml:space="preserve">Государственная итоговая аттестация проводится в целях определения соответствия результатов освоения </w:t>
      </w:r>
      <w:r w:rsidR="00EC4767" w:rsidRPr="00CF34B7">
        <w:rPr>
          <w:rFonts w:ascii="Times New Roman" w:hAnsi="Times New Roman" w:cs="Times New Roman"/>
          <w:sz w:val="28"/>
          <w:szCs w:val="28"/>
        </w:rPr>
        <w:t>обучающимися</w:t>
      </w:r>
      <w:r w:rsidR="00196E12" w:rsidRPr="00CF34B7">
        <w:rPr>
          <w:rFonts w:ascii="Times New Roman" w:hAnsi="Times New Roman" w:cs="Times New Roman"/>
          <w:sz w:val="28"/>
          <w:szCs w:val="28"/>
        </w:rPr>
        <w:t xml:space="preserve"> образовательной программы среднего профессионального образования соответствующей требованиям федерального государственного образовательного стандарта среднего профессионального образования.</w:t>
      </w:r>
    </w:p>
    <w:p w14:paraId="56021325" w14:textId="77777777" w:rsidR="00275155" w:rsidRPr="008D0738" w:rsidRDefault="000C269D" w:rsidP="008D0738">
      <w:pPr>
        <w:shd w:val="clear" w:color="auto" w:fill="FFFFFF"/>
        <w:spacing w:after="0" w:line="240" w:lineRule="auto"/>
        <w:ind w:firstLine="709"/>
        <w:jc w:val="both"/>
        <w:rPr>
          <w:rFonts w:ascii="Times New Roman" w:hAnsi="Times New Roman" w:cs="Times New Roman"/>
          <w:sz w:val="28"/>
          <w:szCs w:val="28"/>
        </w:rPr>
      </w:pPr>
      <w:r w:rsidRPr="008D0738">
        <w:rPr>
          <w:rFonts w:ascii="Times New Roman" w:hAnsi="Times New Roman" w:cs="Times New Roman"/>
          <w:sz w:val="28"/>
          <w:szCs w:val="28"/>
        </w:rPr>
        <w:t xml:space="preserve">Государственная итоговая аттестация проводится государственной экзаменационной комиссией, </w:t>
      </w:r>
      <w:r w:rsidR="00B620EF" w:rsidRPr="008D0738">
        <w:rPr>
          <w:rFonts w:ascii="Times New Roman" w:hAnsi="Times New Roman" w:cs="Times New Roman"/>
          <w:sz w:val="28"/>
          <w:szCs w:val="28"/>
        </w:rPr>
        <w:t>порядок формирования и работы которой</w:t>
      </w:r>
      <w:r w:rsidR="007B2719" w:rsidRPr="008D0738">
        <w:rPr>
          <w:rFonts w:ascii="Times New Roman" w:hAnsi="Times New Roman" w:cs="Times New Roman"/>
          <w:sz w:val="28"/>
          <w:szCs w:val="28"/>
        </w:rPr>
        <w:t xml:space="preserve"> предусмотрен </w:t>
      </w:r>
      <w:r w:rsidR="00635AC8">
        <w:rPr>
          <w:rFonts w:ascii="Times New Roman" w:eastAsia="Times New Roman" w:hAnsi="Times New Roman" w:cs="Times New Roman"/>
          <w:bCs/>
          <w:sz w:val="28"/>
          <w:szCs w:val="28"/>
        </w:rPr>
        <w:t>Порядком</w:t>
      </w:r>
      <w:r w:rsidR="001360BE">
        <w:rPr>
          <w:rFonts w:ascii="Times New Roman" w:eastAsia="Times New Roman" w:hAnsi="Times New Roman" w:cs="Times New Roman"/>
          <w:bCs/>
          <w:sz w:val="28"/>
          <w:szCs w:val="28"/>
        </w:rPr>
        <w:t xml:space="preserve"> проведения</w:t>
      </w:r>
      <w:r w:rsidR="001360BE" w:rsidRPr="0021012D">
        <w:rPr>
          <w:rFonts w:ascii="Times New Roman" w:eastAsia="Times New Roman" w:hAnsi="Times New Roman" w:cs="Times New Roman"/>
          <w:bCs/>
          <w:sz w:val="28"/>
          <w:szCs w:val="28"/>
        </w:rPr>
        <w:t xml:space="preserve"> государственной итоговой аттестации по образовательным программам среднего профессионального образования в </w:t>
      </w:r>
      <w:r w:rsidR="001360BE" w:rsidRPr="0021012D">
        <w:rPr>
          <w:rFonts w:ascii="Times New Roman" w:eastAsia="Times New Roman" w:hAnsi="Times New Roman" w:cs="Times New Roman"/>
          <w:bCs/>
          <w:sz w:val="28"/>
          <w:szCs w:val="28"/>
        </w:rPr>
        <w:lastRenderedPageBreak/>
        <w:t xml:space="preserve">Российском университете кооперации (Приказ </w:t>
      </w:r>
      <w:r w:rsidR="001360BE">
        <w:rPr>
          <w:rFonts w:ascii="Times New Roman" w:eastAsia="Times New Roman" w:hAnsi="Times New Roman" w:cs="Times New Roman"/>
          <w:bCs/>
          <w:sz w:val="28"/>
          <w:szCs w:val="28"/>
        </w:rPr>
        <w:t xml:space="preserve">от 15.01.2018 № 01-04/06 (в ред. </w:t>
      </w:r>
      <w:r w:rsidR="001360BE" w:rsidRPr="0021012D">
        <w:rPr>
          <w:rFonts w:ascii="Times New Roman" w:eastAsia="Times New Roman" w:hAnsi="Times New Roman" w:cs="Times New Roman"/>
          <w:bCs/>
          <w:sz w:val="28"/>
          <w:szCs w:val="28"/>
        </w:rPr>
        <w:t xml:space="preserve">от 19.05.2020 № </w:t>
      </w:r>
      <w:r w:rsidR="001360BE" w:rsidRPr="0021012D">
        <w:rPr>
          <w:rFonts w:ascii="Times New Roman" w:hAnsi="Times New Roman" w:cs="Times New Roman"/>
          <w:sz w:val="28"/>
          <w:szCs w:val="28"/>
        </w:rPr>
        <w:t>01-04/319</w:t>
      </w:r>
      <w:r w:rsidR="001360BE" w:rsidRPr="0021012D">
        <w:rPr>
          <w:rFonts w:ascii="Times New Roman" w:eastAsia="Times New Roman" w:hAnsi="Times New Roman" w:cs="Times New Roman"/>
          <w:bCs/>
          <w:sz w:val="28"/>
          <w:szCs w:val="28"/>
        </w:rPr>
        <w:t>)</w:t>
      </w:r>
      <w:r w:rsidR="001360BE">
        <w:rPr>
          <w:rFonts w:ascii="Times New Roman" w:eastAsia="Times New Roman" w:hAnsi="Times New Roman" w:cs="Times New Roman"/>
          <w:bCs/>
          <w:sz w:val="28"/>
          <w:szCs w:val="28"/>
        </w:rPr>
        <w:t>)</w:t>
      </w:r>
      <w:r w:rsidR="008D0738">
        <w:rPr>
          <w:rFonts w:ascii="Times New Roman" w:eastAsia="Times New Roman" w:hAnsi="Times New Roman" w:cs="Times New Roman"/>
          <w:bCs/>
          <w:sz w:val="28"/>
          <w:szCs w:val="28"/>
        </w:rPr>
        <w:t>.</w:t>
      </w:r>
    </w:p>
    <w:p w14:paraId="28A56588" w14:textId="77777777" w:rsidR="00275155" w:rsidRPr="00453EA5" w:rsidRDefault="00275155" w:rsidP="00275155">
      <w:pPr>
        <w:shd w:val="clear" w:color="auto" w:fill="FFFFFF"/>
        <w:tabs>
          <w:tab w:val="left" w:pos="709"/>
        </w:tabs>
        <w:spacing w:after="0" w:line="240" w:lineRule="auto"/>
        <w:ind w:firstLine="709"/>
        <w:jc w:val="both"/>
        <w:rPr>
          <w:rFonts w:ascii="Times New Roman" w:hAnsi="Times New Roman"/>
          <w:sz w:val="28"/>
          <w:szCs w:val="28"/>
        </w:rPr>
      </w:pPr>
      <w:r w:rsidRPr="00453EA5">
        <w:rPr>
          <w:rFonts w:ascii="Times New Roman" w:hAnsi="Times New Roman"/>
          <w:sz w:val="28"/>
          <w:szCs w:val="28"/>
        </w:rPr>
        <w:t>Государственная экзаменационная комиссия формируется из педагогических работников образовательной организации и лиц, приглашенных из сторонних организаций: педагогических работников, имеющих ученую степень и (или) ученое звание, высшую или первую квалификационную категорию, представителей работодателей или их объединений по профилю подготовки выпускников.</w:t>
      </w:r>
    </w:p>
    <w:p w14:paraId="6C34EC3E" w14:textId="77777777" w:rsidR="00275155" w:rsidRPr="00453EA5" w:rsidRDefault="00275155" w:rsidP="00275155">
      <w:pPr>
        <w:shd w:val="clear" w:color="auto" w:fill="FFFFFF"/>
        <w:tabs>
          <w:tab w:val="left" w:pos="709"/>
        </w:tabs>
        <w:spacing w:after="0" w:line="240" w:lineRule="auto"/>
        <w:ind w:firstLine="709"/>
        <w:jc w:val="both"/>
        <w:rPr>
          <w:rFonts w:ascii="Times New Roman" w:hAnsi="Times New Roman"/>
          <w:sz w:val="28"/>
          <w:szCs w:val="28"/>
        </w:rPr>
      </w:pPr>
      <w:r w:rsidRPr="00453EA5">
        <w:rPr>
          <w:rFonts w:ascii="Times New Roman" w:hAnsi="Times New Roman"/>
          <w:sz w:val="28"/>
          <w:szCs w:val="28"/>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14:paraId="4557FE8F" w14:textId="77777777" w:rsidR="00275155" w:rsidRPr="00453EA5" w:rsidRDefault="00275155" w:rsidP="00275155">
      <w:pPr>
        <w:shd w:val="clear" w:color="auto" w:fill="FFFFFF"/>
        <w:tabs>
          <w:tab w:val="left" w:pos="709"/>
        </w:tabs>
        <w:spacing w:after="0" w:line="240" w:lineRule="auto"/>
        <w:ind w:firstLine="709"/>
        <w:jc w:val="both"/>
        <w:rPr>
          <w:rFonts w:ascii="Times New Roman" w:hAnsi="Times New Roman"/>
          <w:sz w:val="28"/>
          <w:szCs w:val="28"/>
        </w:rPr>
      </w:pPr>
      <w:r w:rsidRPr="00453EA5">
        <w:rPr>
          <w:rFonts w:ascii="Times New Roman" w:hAnsi="Times New Roman"/>
          <w:sz w:val="28"/>
          <w:szCs w:val="28"/>
        </w:rPr>
        <w:t>Председателем государственной экзаменационной комиссии образовательной организации утверждается лицо, не работающее в образовательной организации, из числа:</w:t>
      </w:r>
    </w:p>
    <w:p w14:paraId="5BCD8D7D" w14:textId="77777777" w:rsidR="00275155" w:rsidRPr="00001BD7" w:rsidRDefault="00275155" w:rsidP="00275155">
      <w:pPr>
        <w:shd w:val="clear" w:color="auto" w:fill="FFFFFF"/>
        <w:tabs>
          <w:tab w:val="left" w:pos="709"/>
        </w:tabs>
        <w:spacing w:after="0" w:line="240" w:lineRule="auto"/>
        <w:ind w:firstLine="709"/>
        <w:jc w:val="both"/>
        <w:rPr>
          <w:rFonts w:ascii="Times New Roman" w:hAnsi="Times New Roman"/>
          <w:sz w:val="28"/>
          <w:szCs w:val="28"/>
        </w:rPr>
      </w:pPr>
      <w:r w:rsidRPr="00001BD7">
        <w:rPr>
          <w:rFonts w:ascii="Times New Roman" w:hAnsi="Times New Roman"/>
          <w:sz w:val="28"/>
          <w:szCs w:val="28"/>
        </w:rPr>
        <w:t>-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14:paraId="77B9D092" w14:textId="77777777" w:rsidR="00275155" w:rsidRPr="00001BD7" w:rsidRDefault="00275155" w:rsidP="00275155">
      <w:pPr>
        <w:shd w:val="clear" w:color="auto" w:fill="FFFFFF"/>
        <w:tabs>
          <w:tab w:val="left" w:pos="709"/>
        </w:tabs>
        <w:spacing w:after="0" w:line="240" w:lineRule="auto"/>
        <w:ind w:firstLine="709"/>
        <w:jc w:val="both"/>
        <w:rPr>
          <w:rFonts w:ascii="Times New Roman" w:hAnsi="Times New Roman"/>
          <w:sz w:val="28"/>
          <w:szCs w:val="28"/>
        </w:rPr>
      </w:pPr>
      <w:r w:rsidRPr="00001BD7">
        <w:rPr>
          <w:rFonts w:ascii="Times New Roman" w:hAnsi="Times New Roman"/>
          <w:sz w:val="28"/>
          <w:szCs w:val="28"/>
        </w:rPr>
        <w:t>-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14:paraId="2E835AEA" w14:textId="77777777" w:rsidR="00B620EF" w:rsidRPr="00CF34B7" w:rsidRDefault="00B620EF" w:rsidP="00275155">
      <w:pPr>
        <w:shd w:val="clear" w:color="auto" w:fill="FFFFFF"/>
        <w:spacing w:after="0" w:line="240" w:lineRule="auto"/>
        <w:ind w:firstLine="709"/>
        <w:jc w:val="both"/>
        <w:rPr>
          <w:rFonts w:ascii="Times New Roman" w:hAnsi="Times New Roman" w:cs="Times New Roman"/>
          <w:sz w:val="28"/>
          <w:szCs w:val="28"/>
        </w:rPr>
      </w:pPr>
      <w:r w:rsidRPr="00CF34B7">
        <w:rPr>
          <w:rFonts w:ascii="Times New Roman" w:hAnsi="Times New Roman" w:cs="Times New Roman"/>
          <w:sz w:val="28"/>
          <w:szCs w:val="28"/>
        </w:rPr>
        <w:t>Программа итоговой государственной</w:t>
      </w:r>
      <w:r w:rsidR="00751A84" w:rsidRPr="00CF34B7">
        <w:rPr>
          <w:rFonts w:ascii="Times New Roman" w:hAnsi="Times New Roman" w:cs="Times New Roman"/>
          <w:sz w:val="28"/>
          <w:szCs w:val="28"/>
        </w:rPr>
        <w:t xml:space="preserve"> </w:t>
      </w:r>
      <w:r w:rsidR="00AC2E4D" w:rsidRPr="00CF34B7">
        <w:rPr>
          <w:rFonts w:ascii="Times New Roman" w:hAnsi="Times New Roman" w:cs="Times New Roman"/>
          <w:sz w:val="28"/>
          <w:szCs w:val="28"/>
        </w:rPr>
        <w:t>аттестации, требования к выпускным квалификационным работам</w:t>
      </w:r>
      <w:r w:rsidR="00DE071A" w:rsidRPr="00CF34B7">
        <w:rPr>
          <w:rFonts w:ascii="Times New Roman" w:hAnsi="Times New Roman" w:cs="Times New Roman"/>
          <w:sz w:val="28"/>
          <w:szCs w:val="28"/>
        </w:rPr>
        <w:t xml:space="preserve"> (дипломным работам)</w:t>
      </w:r>
      <w:r w:rsidR="00AC2E4D" w:rsidRPr="00CF34B7">
        <w:rPr>
          <w:rFonts w:ascii="Times New Roman" w:hAnsi="Times New Roman" w:cs="Times New Roman"/>
          <w:sz w:val="28"/>
          <w:szCs w:val="28"/>
        </w:rPr>
        <w:t>, а так же критерии оценки знаний</w:t>
      </w:r>
      <w:r w:rsidRPr="00CF34B7">
        <w:rPr>
          <w:rFonts w:ascii="Times New Roman" w:hAnsi="Times New Roman" w:cs="Times New Roman"/>
          <w:sz w:val="28"/>
          <w:szCs w:val="28"/>
        </w:rPr>
        <w:t xml:space="preserve"> доводится до сведения </w:t>
      </w:r>
      <w:r w:rsidR="00EC4767" w:rsidRPr="00CF34B7">
        <w:rPr>
          <w:rFonts w:ascii="Times New Roman" w:hAnsi="Times New Roman" w:cs="Times New Roman"/>
          <w:sz w:val="28"/>
          <w:szCs w:val="28"/>
        </w:rPr>
        <w:t>обучающихся</w:t>
      </w:r>
      <w:r w:rsidRPr="00CF34B7">
        <w:rPr>
          <w:rFonts w:ascii="Times New Roman" w:hAnsi="Times New Roman" w:cs="Times New Roman"/>
          <w:sz w:val="28"/>
          <w:szCs w:val="28"/>
        </w:rPr>
        <w:t xml:space="preserve"> не позднее, чем за шесть месяцев до начала итоговой государственной аттестации.</w:t>
      </w:r>
    </w:p>
    <w:p w14:paraId="00438FD0" w14:textId="77777777" w:rsidR="00B620EF" w:rsidRPr="00CF34B7" w:rsidRDefault="00B620EF" w:rsidP="00D039BE">
      <w:pPr>
        <w:autoSpaceDE w:val="0"/>
        <w:autoSpaceDN w:val="0"/>
        <w:adjustRightInd w:val="0"/>
        <w:spacing w:after="0" w:line="360" w:lineRule="auto"/>
        <w:ind w:firstLine="709"/>
        <w:jc w:val="both"/>
        <w:rPr>
          <w:rFonts w:ascii="Times New Roman" w:hAnsi="Times New Roman" w:cs="Times New Roman"/>
          <w:sz w:val="28"/>
          <w:szCs w:val="28"/>
        </w:rPr>
      </w:pPr>
    </w:p>
    <w:p w14:paraId="3AF0D902" w14:textId="77777777" w:rsidR="00EA4D79" w:rsidRDefault="001B029A" w:rsidP="00913EB0">
      <w:pPr>
        <w:spacing w:after="0"/>
        <w:ind w:firstLine="709"/>
        <w:jc w:val="both"/>
        <w:rPr>
          <w:rFonts w:ascii="Times New Roman" w:hAnsi="Times New Roman" w:cs="Times New Roman"/>
          <w:b/>
          <w:sz w:val="28"/>
          <w:szCs w:val="28"/>
          <w:lang w:eastAsia="en-US"/>
        </w:rPr>
      </w:pPr>
      <w:r w:rsidRPr="001B029A">
        <w:rPr>
          <w:rFonts w:ascii="Times New Roman" w:hAnsi="Times New Roman" w:cs="Times New Roman"/>
          <w:b/>
          <w:sz w:val="28"/>
          <w:szCs w:val="28"/>
          <w:lang w:eastAsia="en-US"/>
        </w:rPr>
        <w:t xml:space="preserve">2. ТРЕБОВАНИЯ К РЕЗУЛЬТАТАМ ОСВОЕНИЯ ОБРАЗОВАТЕЛЬНОЙ ПРОГРАММЫ </w:t>
      </w:r>
    </w:p>
    <w:p w14:paraId="44C1EF47" w14:textId="77777777" w:rsidR="006250F1" w:rsidRDefault="006250F1" w:rsidP="00913EB0">
      <w:pPr>
        <w:spacing w:after="0"/>
        <w:ind w:firstLine="709"/>
        <w:jc w:val="both"/>
        <w:rPr>
          <w:rFonts w:ascii="Times New Roman" w:hAnsi="Times New Roman" w:cs="Times New Roman"/>
          <w:b/>
          <w:sz w:val="28"/>
          <w:szCs w:val="28"/>
          <w:lang w:eastAsia="en-US"/>
        </w:rPr>
      </w:pPr>
    </w:p>
    <w:p w14:paraId="5F055EF1" w14:textId="77777777" w:rsidR="00E747C8" w:rsidRPr="00453EA5" w:rsidRDefault="00E747C8" w:rsidP="00E747C8">
      <w:pPr>
        <w:spacing w:after="0" w:line="240" w:lineRule="auto"/>
        <w:ind w:firstLine="709"/>
        <w:contextualSpacing/>
        <w:jc w:val="both"/>
        <w:rPr>
          <w:rFonts w:ascii="Times New Roman" w:eastAsia="Times New Roman" w:hAnsi="Times New Roman" w:cs="Times New Roman"/>
          <w:sz w:val="28"/>
          <w:szCs w:val="28"/>
        </w:rPr>
      </w:pPr>
      <w:r w:rsidRPr="00453EA5">
        <w:rPr>
          <w:rFonts w:ascii="Times New Roman" w:eastAsia="Times New Roman" w:hAnsi="Times New Roman" w:cs="Times New Roman"/>
          <w:sz w:val="28"/>
          <w:szCs w:val="28"/>
        </w:rPr>
        <w:t>Выпускник, освоивший образовательную программу, должен обладать общими компетенциями (далее - ОК):</w:t>
      </w:r>
    </w:p>
    <w:p w14:paraId="6C182FD2" w14:textId="77777777" w:rsidR="00681F60" w:rsidRPr="00681F60" w:rsidRDefault="00681F60" w:rsidP="00681F60">
      <w:pPr>
        <w:spacing w:after="0" w:line="240" w:lineRule="auto"/>
        <w:ind w:firstLine="709"/>
        <w:jc w:val="both"/>
        <w:rPr>
          <w:rFonts w:ascii="Times New Roman" w:hAnsi="Times New Roman" w:cs="Times New Roman"/>
          <w:sz w:val="28"/>
          <w:szCs w:val="28"/>
        </w:rPr>
      </w:pPr>
      <w:r w:rsidRPr="00681F60">
        <w:rPr>
          <w:rFonts w:ascii="Times New Roman" w:hAnsi="Times New Roman" w:cs="Times New Roman"/>
          <w:sz w:val="28"/>
          <w:szCs w:val="28"/>
        </w:rPr>
        <w:t>ОК 01. Выбирать способы решения задач профессиональной деятельности применительно к</w:t>
      </w:r>
      <w:r>
        <w:rPr>
          <w:rFonts w:ascii="Times New Roman" w:hAnsi="Times New Roman" w:cs="Times New Roman"/>
          <w:sz w:val="28"/>
          <w:szCs w:val="28"/>
        </w:rPr>
        <w:t xml:space="preserve"> </w:t>
      </w:r>
      <w:r w:rsidRPr="00681F60">
        <w:rPr>
          <w:rFonts w:ascii="Times New Roman" w:hAnsi="Times New Roman" w:cs="Times New Roman"/>
          <w:sz w:val="28"/>
          <w:szCs w:val="28"/>
        </w:rPr>
        <w:t>различным контекстам;</w:t>
      </w:r>
    </w:p>
    <w:p w14:paraId="76EF772F" w14:textId="77777777" w:rsidR="00681F60" w:rsidRPr="00681F60" w:rsidRDefault="00681F60" w:rsidP="00681F60">
      <w:pPr>
        <w:spacing w:after="0" w:line="240" w:lineRule="auto"/>
        <w:ind w:firstLine="709"/>
        <w:jc w:val="both"/>
        <w:rPr>
          <w:rFonts w:ascii="Times New Roman" w:hAnsi="Times New Roman" w:cs="Times New Roman"/>
          <w:sz w:val="28"/>
          <w:szCs w:val="28"/>
        </w:rPr>
      </w:pPr>
      <w:r w:rsidRPr="00681F60">
        <w:rPr>
          <w:rFonts w:ascii="Times New Roman" w:hAnsi="Times New Roman" w:cs="Times New Roman"/>
          <w:sz w:val="28"/>
          <w:szCs w:val="28"/>
        </w:rPr>
        <w:t>ОК 02. Использовать современные средства поиска, анализа и интерпретации информации и</w:t>
      </w:r>
      <w:r>
        <w:rPr>
          <w:rFonts w:ascii="Times New Roman" w:hAnsi="Times New Roman" w:cs="Times New Roman"/>
          <w:sz w:val="28"/>
          <w:szCs w:val="28"/>
        </w:rPr>
        <w:t xml:space="preserve"> </w:t>
      </w:r>
      <w:r w:rsidRPr="00681F60">
        <w:rPr>
          <w:rFonts w:ascii="Times New Roman" w:hAnsi="Times New Roman" w:cs="Times New Roman"/>
          <w:sz w:val="28"/>
          <w:szCs w:val="28"/>
        </w:rPr>
        <w:t>информационные технологии для выполнения задач профессиональной деятельности;</w:t>
      </w:r>
    </w:p>
    <w:p w14:paraId="5BBC357E" w14:textId="77777777" w:rsidR="00681F60" w:rsidRPr="00681F60" w:rsidRDefault="00681F60" w:rsidP="00681F60">
      <w:pPr>
        <w:spacing w:after="0" w:line="240" w:lineRule="auto"/>
        <w:ind w:firstLine="709"/>
        <w:jc w:val="both"/>
        <w:rPr>
          <w:rFonts w:ascii="Times New Roman" w:hAnsi="Times New Roman" w:cs="Times New Roman"/>
          <w:sz w:val="28"/>
          <w:szCs w:val="28"/>
        </w:rPr>
      </w:pPr>
      <w:r w:rsidRPr="00681F60">
        <w:rPr>
          <w:rFonts w:ascii="Times New Roman" w:hAnsi="Times New Roman" w:cs="Times New Roman"/>
          <w:sz w:val="28"/>
          <w:szCs w:val="28"/>
        </w:rPr>
        <w:t>ОК 03. Планировать и реализовывать собственное профессиональное и личностное развитие,</w:t>
      </w:r>
      <w:r>
        <w:rPr>
          <w:rFonts w:ascii="Times New Roman" w:hAnsi="Times New Roman" w:cs="Times New Roman"/>
          <w:sz w:val="28"/>
          <w:szCs w:val="28"/>
        </w:rPr>
        <w:t xml:space="preserve"> </w:t>
      </w:r>
      <w:r w:rsidRPr="00681F60">
        <w:rPr>
          <w:rFonts w:ascii="Times New Roman" w:hAnsi="Times New Roman" w:cs="Times New Roman"/>
          <w:sz w:val="28"/>
          <w:szCs w:val="28"/>
        </w:rPr>
        <w:t>предпринимательскую деятельность в профессиональной сфере, использовать знания по правовой и</w:t>
      </w:r>
      <w:r>
        <w:rPr>
          <w:rFonts w:ascii="Times New Roman" w:hAnsi="Times New Roman" w:cs="Times New Roman"/>
          <w:sz w:val="28"/>
          <w:szCs w:val="28"/>
        </w:rPr>
        <w:t xml:space="preserve"> </w:t>
      </w:r>
      <w:r w:rsidRPr="00681F60">
        <w:rPr>
          <w:rFonts w:ascii="Times New Roman" w:hAnsi="Times New Roman" w:cs="Times New Roman"/>
          <w:sz w:val="28"/>
          <w:szCs w:val="28"/>
        </w:rPr>
        <w:t>финансовой грамотности в различных жизненных ситуациях;</w:t>
      </w:r>
    </w:p>
    <w:p w14:paraId="5E5D0082" w14:textId="77777777" w:rsidR="00681F60" w:rsidRPr="00681F60" w:rsidRDefault="00681F60" w:rsidP="00681F60">
      <w:pPr>
        <w:spacing w:after="0" w:line="240" w:lineRule="auto"/>
        <w:ind w:firstLine="709"/>
        <w:jc w:val="both"/>
        <w:rPr>
          <w:rFonts w:ascii="Times New Roman" w:hAnsi="Times New Roman" w:cs="Times New Roman"/>
          <w:sz w:val="28"/>
          <w:szCs w:val="28"/>
        </w:rPr>
      </w:pPr>
      <w:r w:rsidRPr="00681F60">
        <w:rPr>
          <w:rFonts w:ascii="Times New Roman" w:hAnsi="Times New Roman" w:cs="Times New Roman"/>
          <w:sz w:val="28"/>
          <w:szCs w:val="28"/>
        </w:rPr>
        <w:t>ОК 04. Эффективно взаимодействовать и работать в коллективе и команде;</w:t>
      </w:r>
    </w:p>
    <w:p w14:paraId="30E95DFC" w14:textId="77777777" w:rsidR="00681F60" w:rsidRPr="00681F60" w:rsidRDefault="00681F60" w:rsidP="00681F60">
      <w:pPr>
        <w:spacing w:after="0" w:line="240" w:lineRule="auto"/>
        <w:ind w:firstLine="709"/>
        <w:jc w:val="both"/>
        <w:rPr>
          <w:rFonts w:ascii="Times New Roman" w:hAnsi="Times New Roman" w:cs="Times New Roman"/>
          <w:sz w:val="28"/>
          <w:szCs w:val="28"/>
        </w:rPr>
      </w:pPr>
      <w:r w:rsidRPr="00681F60">
        <w:rPr>
          <w:rFonts w:ascii="Times New Roman" w:hAnsi="Times New Roman" w:cs="Times New Roman"/>
          <w:sz w:val="28"/>
          <w:szCs w:val="28"/>
        </w:rPr>
        <w:lastRenderedPageBreak/>
        <w:t>ОК 05. Осуществлять устную и письменную коммуникацию на государственном языке Российской</w:t>
      </w:r>
      <w:r>
        <w:rPr>
          <w:rFonts w:ascii="Times New Roman" w:hAnsi="Times New Roman" w:cs="Times New Roman"/>
          <w:sz w:val="28"/>
          <w:szCs w:val="28"/>
        </w:rPr>
        <w:t xml:space="preserve"> </w:t>
      </w:r>
      <w:r w:rsidRPr="00681F60">
        <w:rPr>
          <w:rFonts w:ascii="Times New Roman" w:hAnsi="Times New Roman" w:cs="Times New Roman"/>
          <w:sz w:val="28"/>
          <w:szCs w:val="28"/>
        </w:rPr>
        <w:t>Федерации с учетом особенностей социального и культурного контекста;</w:t>
      </w:r>
    </w:p>
    <w:p w14:paraId="03C74F76" w14:textId="77777777" w:rsidR="00681F60" w:rsidRPr="00681F60" w:rsidRDefault="00681F60" w:rsidP="00681F60">
      <w:pPr>
        <w:spacing w:after="0" w:line="240" w:lineRule="auto"/>
        <w:ind w:firstLine="709"/>
        <w:jc w:val="both"/>
        <w:rPr>
          <w:rFonts w:ascii="Times New Roman" w:hAnsi="Times New Roman" w:cs="Times New Roman"/>
          <w:sz w:val="28"/>
          <w:szCs w:val="28"/>
        </w:rPr>
      </w:pPr>
      <w:r w:rsidRPr="00681F60">
        <w:rPr>
          <w:rFonts w:ascii="Times New Roman" w:hAnsi="Times New Roman" w:cs="Times New Roman"/>
          <w:sz w:val="28"/>
          <w:szCs w:val="28"/>
        </w:rPr>
        <w:t>ОК 06. Проявлять гражданско-патриотическую позицию, демонстрировать осознанное поведение на</w:t>
      </w:r>
      <w:r>
        <w:rPr>
          <w:rFonts w:ascii="Times New Roman" w:hAnsi="Times New Roman" w:cs="Times New Roman"/>
          <w:sz w:val="28"/>
          <w:szCs w:val="28"/>
        </w:rPr>
        <w:t xml:space="preserve"> </w:t>
      </w:r>
      <w:r w:rsidRPr="00681F60">
        <w:rPr>
          <w:rFonts w:ascii="Times New Roman" w:hAnsi="Times New Roman" w:cs="Times New Roman"/>
          <w:sz w:val="28"/>
          <w:szCs w:val="28"/>
        </w:rPr>
        <w:t>основе традиционных общечеловеческих ценностей, в том числе с учетом гармонизации</w:t>
      </w:r>
      <w:r>
        <w:rPr>
          <w:rFonts w:ascii="Times New Roman" w:hAnsi="Times New Roman" w:cs="Times New Roman"/>
          <w:sz w:val="28"/>
          <w:szCs w:val="28"/>
        </w:rPr>
        <w:t xml:space="preserve"> </w:t>
      </w:r>
      <w:r w:rsidRPr="00681F60">
        <w:rPr>
          <w:rFonts w:ascii="Times New Roman" w:hAnsi="Times New Roman" w:cs="Times New Roman"/>
          <w:sz w:val="28"/>
          <w:szCs w:val="28"/>
        </w:rPr>
        <w:t>межнациональных и межрелигиозных отношений, применять стандарты антикоррупционного поведения;</w:t>
      </w:r>
    </w:p>
    <w:p w14:paraId="10401D37" w14:textId="77777777" w:rsidR="00681F60" w:rsidRPr="00681F60" w:rsidRDefault="00681F60" w:rsidP="00681F60">
      <w:pPr>
        <w:spacing w:after="0" w:line="240" w:lineRule="auto"/>
        <w:ind w:firstLine="709"/>
        <w:jc w:val="both"/>
        <w:rPr>
          <w:rFonts w:ascii="Times New Roman" w:hAnsi="Times New Roman" w:cs="Times New Roman"/>
          <w:sz w:val="28"/>
          <w:szCs w:val="28"/>
        </w:rPr>
      </w:pPr>
      <w:r w:rsidRPr="00681F60">
        <w:rPr>
          <w:rFonts w:ascii="Times New Roman" w:hAnsi="Times New Roman" w:cs="Times New Roman"/>
          <w:sz w:val="28"/>
          <w:szCs w:val="28"/>
        </w:rPr>
        <w:t>ОК 07. Содействовать сохранению окружающей среды, ресурсосбережению, применять знания об</w:t>
      </w:r>
      <w:r>
        <w:rPr>
          <w:rFonts w:ascii="Times New Roman" w:hAnsi="Times New Roman" w:cs="Times New Roman"/>
          <w:sz w:val="28"/>
          <w:szCs w:val="28"/>
        </w:rPr>
        <w:t xml:space="preserve"> </w:t>
      </w:r>
      <w:r w:rsidRPr="00681F60">
        <w:rPr>
          <w:rFonts w:ascii="Times New Roman" w:hAnsi="Times New Roman" w:cs="Times New Roman"/>
          <w:sz w:val="28"/>
          <w:szCs w:val="28"/>
        </w:rPr>
        <w:t>изменении климата, принципы бережливого производства, эффективно действовать в чрезвычайных</w:t>
      </w:r>
      <w:r>
        <w:rPr>
          <w:rFonts w:ascii="Times New Roman" w:hAnsi="Times New Roman" w:cs="Times New Roman"/>
          <w:sz w:val="28"/>
          <w:szCs w:val="28"/>
        </w:rPr>
        <w:t xml:space="preserve"> </w:t>
      </w:r>
      <w:r w:rsidRPr="00681F60">
        <w:rPr>
          <w:rFonts w:ascii="Times New Roman" w:hAnsi="Times New Roman" w:cs="Times New Roman"/>
          <w:sz w:val="28"/>
          <w:szCs w:val="28"/>
        </w:rPr>
        <w:t>ситуациях;</w:t>
      </w:r>
    </w:p>
    <w:p w14:paraId="06AD7511" w14:textId="77777777" w:rsidR="00681F60" w:rsidRPr="00681F60" w:rsidRDefault="00681F60" w:rsidP="00681F60">
      <w:pPr>
        <w:spacing w:after="0" w:line="240" w:lineRule="auto"/>
        <w:ind w:firstLine="709"/>
        <w:jc w:val="both"/>
        <w:rPr>
          <w:rFonts w:ascii="Times New Roman" w:hAnsi="Times New Roman" w:cs="Times New Roman"/>
          <w:sz w:val="28"/>
          <w:szCs w:val="28"/>
        </w:rPr>
      </w:pPr>
      <w:r w:rsidRPr="00681F60">
        <w:rPr>
          <w:rFonts w:ascii="Times New Roman" w:hAnsi="Times New Roman" w:cs="Times New Roman"/>
          <w:sz w:val="28"/>
          <w:szCs w:val="28"/>
        </w:rPr>
        <w:t>ОК 08. Использовать средства физической культуры для сохранения и укрепления здоровья в</w:t>
      </w:r>
      <w:r>
        <w:rPr>
          <w:rFonts w:ascii="Times New Roman" w:hAnsi="Times New Roman" w:cs="Times New Roman"/>
          <w:sz w:val="28"/>
          <w:szCs w:val="28"/>
        </w:rPr>
        <w:t xml:space="preserve"> </w:t>
      </w:r>
      <w:r w:rsidRPr="00681F60">
        <w:rPr>
          <w:rFonts w:ascii="Times New Roman" w:hAnsi="Times New Roman" w:cs="Times New Roman"/>
          <w:sz w:val="28"/>
          <w:szCs w:val="28"/>
        </w:rPr>
        <w:t>процессе профессиональной деятельности и поддержания необходимого уровня физической</w:t>
      </w:r>
      <w:r>
        <w:rPr>
          <w:rFonts w:ascii="Times New Roman" w:hAnsi="Times New Roman" w:cs="Times New Roman"/>
          <w:sz w:val="28"/>
          <w:szCs w:val="28"/>
        </w:rPr>
        <w:t xml:space="preserve"> </w:t>
      </w:r>
      <w:r w:rsidRPr="00681F60">
        <w:rPr>
          <w:rFonts w:ascii="Times New Roman" w:hAnsi="Times New Roman" w:cs="Times New Roman"/>
          <w:sz w:val="28"/>
          <w:szCs w:val="28"/>
        </w:rPr>
        <w:t>подготовленности;</w:t>
      </w:r>
    </w:p>
    <w:p w14:paraId="4770B57D" w14:textId="77777777" w:rsidR="00681F60" w:rsidRPr="00475B81" w:rsidRDefault="00681F60" w:rsidP="00681F60">
      <w:pPr>
        <w:spacing w:after="0" w:line="240" w:lineRule="auto"/>
        <w:ind w:firstLine="709"/>
        <w:jc w:val="both"/>
        <w:rPr>
          <w:rFonts w:ascii="Times New Roman" w:hAnsi="Times New Roman" w:cs="Times New Roman"/>
          <w:sz w:val="28"/>
          <w:szCs w:val="28"/>
        </w:rPr>
      </w:pPr>
      <w:r w:rsidRPr="00681F60">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p>
    <w:p w14:paraId="49EF4B9C" w14:textId="77777777" w:rsidR="00EF432A" w:rsidRPr="00AB5F15" w:rsidRDefault="009B4762" w:rsidP="00AB5F15">
      <w:pPr>
        <w:spacing w:after="0" w:line="240" w:lineRule="auto"/>
        <w:ind w:firstLine="709"/>
        <w:contextualSpacing/>
        <w:jc w:val="both"/>
        <w:rPr>
          <w:rFonts w:ascii="Times New Roman" w:eastAsia="Times New Roman" w:hAnsi="Times New Roman" w:cs="Times New Roman"/>
          <w:sz w:val="28"/>
          <w:szCs w:val="28"/>
        </w:rPr>
      </w:pPr>
      <w:r w:rsidRPr="00453EA5">
        <w:rPr>
          <w:rFonts w:ascii="Times New Roman" w:eastAsia="Times New Roman" w:hAnsi="Times New Roman" w:cs="Times New Roman"/>
          <w:sz w:val="28"/>
          <w:szCs w:val="28"/>
        </w:rPr>
        <w:t xml:space="preserve">Выпускник, освоивший образовательную программу, должен обладать </w:t>
      </w:r>
      <w:r>
        <w:rPr>
          <w:rFonts w:ascii="Times New Roman" w:eastAsia="Times New Roman" w:hAnsi="Times New Roman" w:cs="Times New Roman"/>
          <w:sz w:val="28"/>
          <w:szCs w:val="28"/>
        </w:rPr>
        <w:t xml:space="preserve">профессиональными </w:t>
      </w:r>
      <w:r w:rsidRPr="00453EA5">
        <w:rPr>
          <w:rFonts w:ascii="Times New Roman" w:eastAsia="Times New Roman" w:hAnsi="Times New Roman" w:cs="Times New Roman"/>
          <w:sz w:val="28"/>
          <w:szCs w:val="28"/>
        </w:rPr>
        <w:t xml:space="preserve">компетенциями (далее - </w:t>
      </w:r>
      <w:r>
        <w:rPr>
          <w:rFonts w:ascii="Times New Roman" w:eastAsia="Times New Roman" w:hAnsi="Times New Roman" w:cs="Times New Roman"/>
          <w:sz w:val="28"/>
          <w:szCs w:val="28"/>
        </w:rPr>
        <w:t>П</w:t>
      </w:r>
      <w:r w:rsidRPr="00453EA5">
        <w:rPr>
          <w:rFonts w:ascii="Times New Roman" w:eastAsia="Times New Roman" w:hAnsi="Times New Roman" w:cs="Times New Roman"/>
          <w:sz w:val="28"/>
          <w:szCs w:val="28"/>
        </w:rPr>
        <w:t>К)</w:t>
      </w:r>
      <w:r w:rsidR="00AB5F1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F432A" w:rsidRPr="00CF34B7">
        <w:rPr>
          <w:rFonts w:ascii="Times New Roman" w:eastAsia="Times New Roman" w:hAnsi="Times New Roman" w:cs="Times New Roman"/>
          <w:color w:val="000000"/>
          <w:spacing w:val="1"/>
          <w:sz w:val="28"/>
          <w:szCs w:val="28"/>
        </w:rPr>
        <w:t xml:space="preserve">соответствующие видам </w:t>
      </w:r>
      <w:r w:rsidR="00EF432A" w:rsidRPr="00AB5F15">
        <w:rPr>
          <w:rFonts w:ascii="Times New Roman" w:eastAsia="Times New Roman" w:hAnsi="Times New Roman" w:cs="Times New Roman"/>
          <w:color w:val="000000"/>
          <w:spacing w:val="1"/>
          <w:sz w:val="28"/>
          <w:szCs w:val="28"/>
        </w:rPr>
        <w:t>деятельности:</w:t>
      </w:r>
    </w:p>
    <w:p w14:paraId="7C347948" w14:textId="77777777" w:rsidR="00CB69FD" w:rsidRPr="00AB5F15" w:rsidRDefault="00681F60" w:rsidP="00681F60">
      <w:pPr>
        <w:spacing w:after="0" w:line="240" w:lineRule="auto"/>
        <w:ind w:firstLine="709"/>
        <w:jc w:val="both"/>
        <w:rPr>
          <w:rFonts w:ascii="Times New Roman" w:hAnsi="Times New Roman" w:cs="Times New Roman"/>
          <w:b/>
          <w:sz w:val="28"/>
          <w:szCs w:val="28"/>
        </w:rPr>
      </w:pPr>
      <w:bookmarkStart w:id="1" w:name="sub_1304"/>
      <w:r>
        <w:rPr>
          <w:rFonts w:ascii="Times New Roman" w:hAnsi="Times New Roman" w:cs="Times New Roman"/>
          <w:b/>
          <w:sz w:val="28"/>
          <w:szCs w:val="28"/>
        </w:rPr>
        <w:t>П</w:t>
      </w:r>
      <w:r w:rsidRPr="00681F60">
        <w:rPr>
          <w:rFonts w:ascii="Times New Roman" w:hAnsi="Times New Roman" w:cs="Times New Roman"/>
          <w:b/>
          <w:sz w:val="28"/>
          <w:szCs w:val="28"/>
        </w:rPr>
        <w:t>равоприменительная</w:t>
      </w:r>
      <w:r>
        <w:rPr>
          <w:rFonts w:ascii="Times New Roman" w:hAnsi="Times New Roman" w:cs="Times New Roman"/>
          <w:b/>
          <w:sz w:val="28"/>
          <w:szCs w:val="28"/>
        </w:rPr>
        <w:t xml:space="preserve"> </w:t>
      </w:r>
      <w:r w:rsidRPr="00681F60">
        <w:rPr>
          <w:rFonts w:ascii="Times New Roman" w:hAnsi="Times New Roman" w:cs="Times New Roman"/>
          <w:b/>
          <w:sz w:val="28"/>
          <w:szCs w:val="28"/>
        </w:rPr>
        <w:t>деятельность</w:t>
      </w:r>
      <w:r w:rsidR="00CB69FD" w:rsidRPr="00AB5F15">
        <w:rPr>
          <w:rFonts w:ascii="Times New Roman" w:hAnsi="Times New Roman" w:cs="Times New Roman"/>
          <w:b/>
          <w:sz w:val="28"/>
          <w:szCs w:val="28"/>
        </w:rPr>
        <w:t>:</w:t>
      </w:r>
    </w:p>
    <w:bookmarkEnd w:id="1"/>
    <w:p w14:paraId="041DC8A7" w14:textId="77777777" w:rsidR="00681F60" w:rsidRPr="00681F60" w:rsidRDefault="00681F60" w:rsidP="00681F60">
      <w:pPr>
        <w:spacing w:after="0" w:line="240" w:lineRule="auto"/>
        <w:ind w:firstLine="709"/>
        <w:jc w:val="both"/>
        <w:rPr>
          <w:rFonts w:ascii="Times New Roman" w:hAnsi="Times New Roman" w:cs="Times New Roman"/>
          <w:sz w:val="28"/>
          <w:szCs w:val="28"/>
        </w:rPr>
      </w:pPr>
      <w:r w:rsidRPr="00681F60">
        <w:rPr>
          <w:rFonts w:ascii="Times New Roman" w:hAnsi="Times New Roman" w:cs="Times New Roman"/>
          <w:sz w:val="28"/>
          <w:szCs w:val="28"/>
        </w:rPr>
        <w:t>ПК 1.1. Осуществлять профессиональное толкование норм права</w:t>
      </w:r>
      <w:r>
        <w:rPr>
          <w:rFonts w:ascii="Times New Roman" w:hAnsi="Times New Roman" w:cs="Times New Roman"/>
          <w:sz w:val="28"/>
          <w:szCs w:val="28"/>
        </w:rPr>
        <w:t>;</w:t>
      </w:r>
    </w:p>
    <w:p w14:paraId="05A76E23" w14:textId="77777777" w:rsidR="00681F60" w:rsidRPr="00681F60" w:rsidRDefault="00681F60" w:rsidP="00681F60">
      <w:pPr>
        <w:spacing w:after="0" w:line="240" w:lineRule="auto"/>
        <w:ind w:firstLine="709"/>
        <w:jc w:val="both"/>
        <w:rPr>
          <w:rFonts w:ascii="Times New Roman" w:hAnsi="Times New Roman" w:cs="Times New Roman"/>
          <w:sz w:val="28"/>
          <w:szCs w:val="28"/>
        </w:rPr>
      </w:pPr>
      <w:r w:rsidRPr="00681F60">
        <w:rPr>
          <w:rFonts w:ascii="Times New Roman" w:hAnsi="Times New Roman" w:cs="Times New Roman"/>
          <w:sz w:val="28"/>
          <w:szCs w:val="28"/>
        </w:rPr>
        <w:t>ПК 1.2. Применять нормы права для решения задач в</w:t>
      </w:r>
      <w:r>
        <w:rPr>
          <w:rFonts w:ascii="Times New Roman" w:hAnsi="Times New Roman" w:cs="Times New Roman"/>
          <w:sz w:val="28"/>
          <w:szCs w:val="28"/>
        </w:rPr>
        <w:t xml:space="preserve"> </w:t>
      </w:r>
      <w:r w:rsidRPr="00681F60">
        <w:rPr>
          <w:rFonts w:ascii="Times New Roman" w:hAnsi="Times New Roman" w:cs="Times New Roman"/>
          <w:sz w:val="28"/>
          <w:szCs w:val="28"/>
        </w:rPr>
        <w:t>профессиональной деятельности</w:t>
      </w:r>
      <w:r>
        <w:rPr>
          <w:rFonts w:ascii="Times New Roman" w:hAnsi="Times New Roman" w:cs="Times New Roman"/>
          <w:sz w:val="28"/>
          <w:szCs w:val="28"/>
        </w:rPr>
        <w:t>;</w:t>
      </w:r>
    </w:p>
    <w:p w14:paraId="0338E26D" w14:textId="77777777" w:rsidR="00CB69FD" w:rsidRPr="00AB5F15" w:rsidRDefault="00681F60" w:rsidP="00681F60">
      <w:pPr>
        <w:spacing w:after="0" w:line="240" w:lineRule="auto"/>
        <w:ind w:firstLine="709"/>
        <w:jc w:val="both"/>
        <w:rPr>
          <w:rFonts w:ascii="Times New Roman" w:hAnsi="Times New Roman" w:cs="Times New Roman"/>
          <w:sz w:val="28"/>
          <w:szCs w:val="28"/>
        </w:rPr>
      </w:pPr>
      <w:r w:rsidRPr="00681F60">
        <w:rPr>
          <w:rFonts w:ascii="Times New Roman" w:hAnsi="Times New Roman" w:cs="Times New Roman"/>
          <w:sz w:val="28"/>
          <w:szCs w:val="28"/>
        </w:rPr>
        <w:t>ПК 1.3. Владеть навыками подготовки юридических документов, в</w:t>
      </w:r>
      <w:r>
        <w:rPr>
          <w:rFonts w:ascii="Times New Roman" w:hAnsi="Times New Roman" w:cs="Times New Roman"/>
          <w:sz w:val="28"/>
          <w:szCs w:val="28"/>
        </w:rPr>
        <w:t xml:space="preserve"> </w:t>
      </w:r>
      <w:r w:rsidRPr="00681F60">
        <w:rPr>
          <w:rFonts w:ascii="Times New Roman" w:hAnsi="Times New Roman" w:cs="Times New Roman"/>
          <w:sz w:val="28"/>
          <w:szCs w:val="28"/>
        </w:rPr>
        <w:t>том числе с использованием информационных технологий.</w:t>
      </w:r>
    </w:p>
    <w:p w14:paraId="38531B6E" w14:textId="77777777" w:rsidR="00CB69FD" w:rsidRPr="00AB5F15" w:rsidRDefault="00681F60" w:rsidP="00681F60">
      <w:pPr>
        <w:spacing w:after="0" w:line="240" w:lineRule="auto"/>
        <w:ind w:firstLine="709"/>
        <w:jc w:val="both"/>
        <w:rPr>
          <w:rFonts w:ascii="Times New Roman" w:hAnsi="Times New Roman" w:cs="Times New Roman"/>
          <w:b/>
          <w:sz w:val="28"/>
          <w:szCs w:val="28"/>
        </w:rPr>
      </w:pPr>
      <w:bookmarkStart w:id="2" w:name="sub_1305"/>
      <w:r>
        <w:rPr>
          <w:rFonts w:ascii="Times New Roman" w:hAnsi="Times New Roman" w:cs="Times New Roman"/>
          <w:b/>
          <w:sz w:val="28"/>
          <w:szCs w:val="28"/>
        </w:rPr>
        <w:t>П</w:t>
      </w:r>
      <w:r w:rsidRPr="00681F60">
        <w:rPr>
          <w:rFonts w:ascii="Times New Roman" w:hAnsi="Times New Roman" w:cs="Times New Roman"/>
          <w:b/>
          <w:sz w:val="28"/>
          <w:szCs w:val="28"/>
        </w:rPr>
        <w:t>равоохранительная</w:t>
      </w:r>
      <w:r>
        <w:rPr>
          <w:rFonts w:ascii="Times New Roman" w:hAnsi="Times New Roman" w:cs="Times New Roman"/>
          <w:b/>
          <w:sz w:val="28"/>
          <w:szCs w:val="28"/>
        </w:rPr>
        <w:t xml:space="preserve"> </w:t>
      </w:r>
      <w:r w:rsidRPr="00681F60">
        <w:rPr>
          <w:rFonts w:ascii="Times New Roman" w:hAnsi="Times New Roman" w:cs="Times New Roman"/>
          <w:b/>
          <w:sz w:val="28"/>
          <w:szCs w:val="28"/>
        </w:rPr>
        <w:t>деятельность</w:t>
      </w:r>
      <w:r w:rsidR="00CB69FD" w:rsidRPr="00AB5F15">
        <w:rPr>
          <w:rFonts w:ascii="Times New Roman" w:hAnsi="Times New Roman" w:cs="Times New Roman"/>
          <w:b/>
          <w:sz w:val="28"/>
          <w:szCs w:val="28"/>
        </w:rPr>
        <w:t>:</w:t>
      </w:r>
    </w:p>
    <w:p w14:paraId="67502EC4" w14:textId="77777777" w:rsidR="00681F60" w:rsidRPr="00681F60" w:rsidRDefault="00681F60" w:rsidP="00681F60">
      <w:pPr>
        <w:spacing w:after="0" w:line="240" w:lineRule="auto"/>
        <w:ind w:firstLine="709"/>
        <w:jc w:val="both"/>
        <w:rPr>
          <w:rFonts w:ascii="Times New Roman" w:hAnsi="Times New Roman" w:cs="Times New Roman"/>
          <w:sz w:val="28"/>
          <w:szCs w:val="28"/>
        </w:rPr>
      </w:pPr>
      <w:bookmarkStart w:id="3" w:name="sub_1306"/>
      <w:bookmarkEnd w:id="2"/>
      <w:r w:rsidRPr="00681F60">
        <w:rPr>
          <w:rFonts w:ascii="Times New Roman" w:hAnsi="Times New Roman" w:cs="Times New Roman"/>
          <w:sz w:val="28"/>
          <w:szCs w:val="28"/>
        </w:rPr>
        <w:t>ПК 2.1. Осуществлять контроль соблюдения законодательства</w:t>
      </w:r>
      <w:r>
        <w:rPr>
          <w:rFonts w:ascii="Times New Roman" w:hAnsi="Times New Roman" w:cs="Times New Roman"/>
          <w:sz w:val="28"/>
          <w:szCs w:val="28"/>
        </w:rPr>
        <w:t xml:space="preserve"> </w:t>
      </w:r>
      <w:r w:rsidRPr="00681F60">
        <w:rPr>
          <w:rFonts w:ascii="Times New Roman" w:hAnsi="Times New Roman" w:cs="Times New Roman"/>
          <w:sz w:val="28"/>
          <w:szCs w:val="28"/>
        </w:rPr>
        <w:t>Российской Федерации субъектами права</w:t>
      </w:r>
      <w:r>
        <w:rPr>
          <w:rFonts w:ascii="Times New Roman" w:hAnsi="Times New Roman" w:cs="Times New Roman"/>
          <w:sz w:val="28"/>
          <w:szCs w:val="28"/>
        </w:rPr>
        <w:t>;</w:t>
      </w:r>
    </w:p>
    <w:p w14:paraId="0A1F03F3" w14:textId="77777777" w:rsidR="00681F60" w:rsidRPr="00681F60" w:rsidRDefault="00681F60" w:rsidP="00681F60">
      <w:pPr>
        <w:spacing w:after="0" w:line="240" w:lineRule="auto"/>
        <w:ind w:firstLine="709"/>
        <w:jc w:val="both"/>
        <w:rPr>
          <w:rFonts w:ascii="Times New Roman" w:hAnsi="Times New Roman" w:cs="Times New Roman"/>
          <w:sz w:val="28"/>
          <w:szCs w:val="28"/>
        </w:rPr>
      </w:pPr>
      <w:r w:rsidRPr="00681F60">
        <w:rPr>
          <w:rFonts w:ascii="Times New Roman" w:hAnsi="Times New Roman" w:cs="Times New Roman"/>
          <w:sz w:val="28"/>
          <w:szCs w:val="28"/>
        </w:rPr>
        <w:t>ПК 2.2. Систематизировать нормативные правовые акты и обобщать</w:t>
      </w:r>
      <w:r>
        <w:rPr>
          <w:rFonts w:ascii="Times New Roman" w:hAnsi="Times New Roman" w:cs="Times New Roman"/>
          <w:sz w:val="28"/>
          <w:szCs w:val="28"/>
        </w:rPr>
        <w:t xml:space="preserve"> </w:t>
      </w:r>
      <w:r w:rsidRPr="00681F60">
        <w:rPr>
          <w:rFonts w:ascii="Times New Roman" w:hAnsi="Times New Roman" w:cs="Times New Roman"/>
          <w:sz w:val="28"/>
          <w:szCs w:val="28"/>
        </w:rPr>
        <w:t>правоприменительную практику по вопросам расследования и</w:t>
      </w:r>
      <w:r>
        <w:rPr>
          <w:rFonts w:ascii="Times New Roman" w:hAnsi="Times New Roman" w:cs="Times New Roman"/>
          <w:sz w:val="28"/>
          <w:szCs w:val="28"/>
        </w:rPr>
        <w:t xml:space="preserve"> </w:t>
      </w:r>
      <w:r w:rsidRPr="00681F60">
        <w:rPr>
          <w:rFonts w:ascii="Times New Roman" w:hAnsi="Times New Roman" w:cs="Times New Roman"/>
          <w:sz w:val="28"/>
          <w:szCs w:val="28"/>
        </w:rPr>
        <w:t>предупреждения преступлений и иных правонарушений</w:t>
      </w:r>
      <w:r>
        <w:rPr>
          <w:rFonts w:ascii="Times New Roman" w:hAnsi="Times New Roman" w:cs="Times New Roman"/>
          <w:sz w:val="28"/>
          <w:szCs w:val="28"/>
        </w:rPr>
        <w:t>;</w:t>
      </w:r>
    </w:p>
    <w:p w14:paraId="62E74696" w14:textId="77777777" w:rsidR="00681F60" w:rsidRDefault="00681F60" w:rsidP="00681F60">
      <w:pPr>
        <w:spacing w:after="0" w:line="240" w:lineRule="auto"/>
        <w:ind w:firstLine="709"/>
        <w:jc w:val="both"/>
        <w:rPr>
          <w:rFonts w:ascii="Times New Roman" w:hAnsi="Times New Roman" w:cs="Times New Roman"/>
          <w:sz w:val="28"/>
          <w:szCs w:val="28"/>
        </w:rPr>
      </w:pPr>
      <w:r w:rsidRPr="00681F60">
        <w:rPr>
          <w:rFonts w:ascii="Times New Roman" w:hAnsi="Times New Roman" w:cs="Times New Roman"/>
          <w:sz w:val="28"/>
          <w:szCs w:val="28"/>
        </w:rPr>
        <w:t>ПК 2.3. Осуществлять оценку противоправного поведения и</w:t>
      </w:r>
      <w:r>
        <w:rPr>
          <w:rFonts w:ascii="Times New Roman" w:hAnsi="Times New Roman" w:cs="Times New Roman"/>
          <w:sz w:val="28"/>
          <w:szCs w:val="28"/>
        </w:rPr>
        <w:t xml:space="preserve"> </w:t>
      </w:r>
      <w:r w:rsidRPr="00681F60">
        <w:rPr>
          <w:rFonts w:ascii="Times New Roman" w:hAnsi="Times New Roman" w:cs="Times New Roman"/>
          <w:sz w:val="28"/>
          <w:szCs w:val="28"/>
        </w:rPr>
        <w:t>определять подведомственность рассмотрения дел.</w:t>
      </w:r>
    </w:p>
    <w:p w14:paraId="5D8BC301" w14:textId="77777777" w:rsidR="00CB69FD" w:rsidRPr="00AB5F15" w:rsidRDefault="00681F60" w:rsidP="00681F6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w:t>
      </w:r>
      <w:r w:rsidRPr="00681F60">
        <w:rPr>
          <w:rFonts w:ascii="Times New Roman" w:hAnsi="Times New Roman" w:cs="Times New Roman"/>
          <w:b/>
          <w:sz w:val="28"/>
          <w:szCs w:val="28"/>
        </w:rPr>
        <w:t>равовое обеспечение</w:t>
      </w:r>
      <w:r>
        <w:rPr>
          <w:rFonts w:ascii="Times New Roman" w:hAnsi="Times New Roman" w:cs="Times New Roman"/>
          <w:b/>
          <w:sz w:val="28"/>
          <w:szCs w:val="28"/>
        </w:rPr>
        <w:t xml:space="preserve"> </w:t>
      </w:r>
      <w:r w:rsidRPr="00681F60">
        <w:rPr>
          <w:rFonts w:ascii="Times New Roman" w:hAnsi="Times New Roman" w:cs="Times New Roman"/>
          <w:b/>
          <w:sz w:val="28"/>
          <w:szCs w:val="28"/>
        </w:rPr>
        <w:t>деятельности</w:t>
      </w:r>
      <w:r>
        <w:rPr>
          <w:rFonts w:ascii="Times New Roman" w:hAnsi="Times New Roman" w:cs="Times New Roman"/>
          <w:b/>
          <w:sz w:val="28"/>
          <w:szCs w:val="28"/>
        </w:rPr>
        <w:t xml:space="preserve"> </w:t>
      </w:r>
      <w:r w:rsidRPr="00681F60">
        <w:rPr>
          <w:rFonts w:ascii="Times New Roman" w:hAnsi="Times New Roman" w:cs="Times New Roman"/>
          <w:b/>
          <w:sz w:val="28"/>
          <w:szCs w:val="28"/>
        </w:rPr>
        <w:t>организаций и оказание</w:t>
      </w:r>
      <w:r>
        <w:rPr>
          <w:rFonts w:ascii="Times New Roman" w:hAnsi="Times New Roman" w:cs="Times New Roman"/>
          <w:b/>
          <w:sz w:val="28"/>
          <w:szCs w:val="28"/>
        </w:rPr>
        <w:t xml:space="preserve"> </w:t>
      </w:r>
      <w:r w:rsidRPr="00681F60">
        <w:rPr>
          <w:rFonts w:ascii="Times New Roman" w:hAnsi="Times New Roman" w:cs="Times New Roman"/>
          <w:b/>
          <w:sz w:val="28"/>
          <w:szCs w:val="28"/>
        </w:rPr>
        <w:t>юридической помощи</w:t>
      </w:r>
      <w:r>
        <w:rPr>
          <w:rFonts w:ascii="Times New Roman" w:hAnsi="Times New Roman" w:cs="Times New Roman"/>
          <w:b/>
          <w:sz w:val="28"/>
          <w:szCs w:val="28"/>
        </w:rPr>
        <w:t xml:space="preserve"> </w:t>
      </w:r>
      <w:r w:rsidRPr="00681F60">
        <w:rPr>
          <w:rFonts w:ascii="Times New Roman" w:hAnsi="Times New Roman" w:cs="Times New Roman"/>
          <w:b/>
          <w:sz w:val="28"/>
          <w:szCs w:val="28"/>
        </w:rPr>
        <w:t>физическим лицам и их</w:t>
      </w:r>
      <w:r>
        <w:rPr>
          <w:rFonts w:ascii="Times New Roman" w:hAnsi="Times New Roman" w:cs="Times New Roman"/>
          <w:b/>
          <w:sz w:val="28"/>
          <w:szCs w:val="28"/>
        </w:rPr>
        <w:t xml:space="preserve"> </w:t>
      </w:r>
      <w:r w:rsidRPr="00681F60">
        <w:rPr>
          <w:rFonts w:ascii="Times New Roman" w:hAnsi="Times New Roman" w:cs="Times New Roman"/>
          <w:b/>
          <w:sz w:val="28"/>
          <w:szCs w:val="28"/>
        </w:rPr>
        <w:t>объединениям</w:t>
      </w:r>
      <w:r w:rsidR="00CB69FD" w:rsidRPr="00AB5F15">
        <w:rPr>
          <w:rFonts w:ascii="Times New Roman" w:hAnsi="Times New Roman" w:cs="Times New Roman"/>
          <w:b/>
          <w:sz w:val="28"/>
          <w:szCs w:val="28"/>
        </w:rPr>
        <w:t>:</w:t>
      </w:r>
    </w:p>
    <w:bookmarkEnd w:id="3"/>
    <w:p w14:paraId="55C4E763" w14:textId="77777777" w:rsidR="00681F60" w:rsidRPr="00681F60" w:rsidRDefault="00681F60" w:rsidP="00681F60">
      <w:pPr>
        <w:spacing w:after="0" w:line="240" w:lineRule="auto"/>
        <w:ind w:firstLine="709"/>
        <w:jc w:val="both"/>
        <w:rPr>
          <w:rFonts w:ascii="Times New Roman" w:hAnsi="Times New Roman" w:cs="Times New Roman"/>
          <w:sz w:val="28"/>
          <w:szCs w:val="28"/>
        </w:rPr>
      </w:pPr>
      <w:r w:rsidRPr="00681F60">
        <w:rPr>
          <w:rFonts w:ascii="Times New Roman" w:hAnsi="Times New Roman" w:cs="Times New Roman"/>
          <w:sz w:val="28"/>
          <w:szCs w:val="28"/>
        </w:rPr>
        <w:t>ПК 3.1. Вести документооборот при оказании профессиональной</w:t>
      </w:r>
      <w:r>
        <w:rPr>
          <w:rFonts w:ascii="Times New Roman" w:hAnsi="Times New Roman" w:cs="Times New Roman"/>
          <w:sz w:val="28"/>
          <w:szCs w:val="28"/>
        </w:rPr>
        <w:t xml:space="preserve"> </w:t>
      </w:r>
      <w:r w:rsidRPr="00681F60">
        <w:rPr>
          <w:rFonts w:ascii="Times New Roman" w:hAnsi="Times New Roman" w:cs="Times New Roman"/>
          <w:sz w:val="28"/>
          <w:szCs w:val="28"/>
        </w:rPr>
        <w:t>юридической помощи</w:t>
      </w:r>
      <w:r>
        <w:rPr>
          <w:rFonts w:ascii="Times New Roman" w:hAnsi="Times New Roman" w:cs="Times New Roman"/>
          <w:sz w:val="28"/>
          <w:szCs w:val="28"/>
        </w:rPr>
        <w:t>;</w:t>
      </w:r>
    </w:p>
    <w:p w14:paraId="7DED9BA0" w14:textId="77777777" w:rsidR="00681F60" w:rsidRPr="00681F60" w:rsidRDefault="00681F60" w:rsidP="00681F60">
      <w:pPr>
        <w:spacing w:after="0" w:line="240" w:lineRule="auto"/>
        <w:ind w:firstLine="709"/>
        <w:jc w:val="both"/>
        <w:rPr>
          <w:rFonts w:ascii="Times New Roman" w:hAnsi="Times New Roman" w:cs="Times New Roman"/>
          <w:sz w:val="28"/>
          <w:szCs w:val="28"/>
        </w:rPr>
      </w:pPr>
      <w:r w:rsidRPr="00681F60">
        <w:rPr>
          <w:rFonts w:ascii="Times New Roman" w:hAnsi="Times New Roman" w:cs="Times New Roman"/>
          <w:sz w:val="28"/>
          <w:szCs w:val="28"/>
        </w:rPr>
        <w:t>ПК 3.2. Представлять интересы организаций и физических лиц в</w:t>
      </w:r>
      <w:r>
        <w:rPr>
          <w:rFonts w:ascii="Times New Roman" w:hAnsi="Times New Roman" w:cs="Times New Roman"/>
          <w:sz w:val="28"/>
          <w:szCs w:val="28"/>
        </w:rPr>
        <w:t xml:space="preserve"> </w:t>
      </w:r>
      <w:r w:rsidRPr="00681F60">
        <w:rPr>
          <w:rFonts w:ascii="Times New Roman" w:hAnsi="Times New Roman" w:cs="Times New Roman"/>
          <w:sz w:val="28"/>
          <w:szCs w:val="28"/>
        </w:rPr>
        <w:t>отношениях с государственными органами, контрагентами и иными</w:t>
      </w:r>
      <w:r>
        <w:rPr>
          <w:rFonts w:ascii="Times New Roman" w:hAnsi="Times New Roman" w:cs="Times New Roman"/>
          <w:sz w:val="28"/>
          <w:szCs w:val="28"/>
        </w:rPr>
        <w:t xml:space="preserve"> </w:t>
      </w:r>
      <w:r w:rsidRPr="00681F60">
        <w:rPr>
          <w:rFonts w:ascii="Times New Roman" w:hAnsi="Times New Roman" w:cs="Times New Roman"/>
          <w:sz w:val="28"/>
          <w:szCs w:val="28"/>
        </w:rPr>
        <w:t>лицами</w:t>
      </w:r>
      <w:r>
        <w:rPr>
          <w:rFonts w:ascii="Times New Roman" w:hAnsi="Times New Roman" w:cs="Times New Roman"/>
          <w:sz w:val="28"/>
          <w:szCs w:val="28"/>
        </w:rPr>
        <w:t>;</w:t>
      </w:r>
    </w:p>
    <w:p w14:paraId="1F784116" w14:textId="77777777" w:rsidR="00681F60" w:rsidRPr="00681F60" w:rsidRDefault="00681F60" w:rsidP="00681F60">
      <w:pPr>
        <w:spacing w:after="0" w:line="240" w:lineRule="auto"/>
        <w:ind w:firstLine="709"/>
        <w:jc w:val="both"/>
        <w:rPr>
          <w:rFonts w:ascii="Times New Roman" w:hAnsi="Times New Roman" w:cs="Times New Roman"/>
          <w:sz w:val="28"/>
          <w:szCs w:val="28"/>
        </w:rPr>
      </w:pPr>
      <w:r w:rsidRPr="00681F60">
        <w:rPr>
          <w:rFonts w:ascii="Times New Roman" w:hAnsi="Times New Roman" w:cs="Times New Roman"/>
          <w:sz w:val="28"/>
          <w:szCs w:val="28"/>
        </w:rPr>
        <w:t>ПК 3.3. Составлять подборку законодательства и судебной практики</w:t>
      </w:r>
      <w:r>
        <w:rPr>
          <w:rFonts w:ascii="Times New Roman" w:hAnsi="Times New Roman" w:cs="Times New Roman"/>
          <w:sz w:val="28"/>
          <w:szCs w:val="28"/>
        </w:rPr>
        <w:t>;</w:t>
      </w:r>
    </w:p>
    <w:p w14:paraId="6365BB7D" w14:textId="77777777" w:rsidR="00681F60" w:rsidRPr="00681F60" w:rsidRDefault="00681F60" w:rsidP="00681F60">
      <w:pPr>
        <w:spacing w:after="0" w:line="240" w:lineRule="auto"/>
        <w:ind w:firstLine="709"/>
        <w:jc w:val="both"/>
        <w:rPr>
          <w:rFonts w:ascii="Times New Roman" w:hAnsi="Times New Roman" w:cs="Times New Roman"/>
          <w:sz w:val="28"/>
          <w:szCs w:val="28"/>
        </w:rPr>
      </w:pPr>
      <w:r w:rsidRPr="00681F60">
        <w:rPr>
          <w:rFonts w:ascii="Times New Roman" w:hAnsi="Times New Roman" w:cs="Times New Roman"/>
          <w:sz w:val="28"/>
          <w:szCs w:val="28"/>
        </w:rPr>
        <w:t>ПК 3.4. Разрабатывать проекты юридических документов</w:t>
      </w:r>
      <w:r>
        <w:rPr>
          <w:rFonts w:ascii="Times New Roman" w:hAnsi="Times New Roman" w:cs="Times New Roman"/>
          <w:sz w:val="28"/>
          <w:szCs w:val="28"/>
        </w:rPr>
        <w:t>;</w:t>
      </w:r>
    </w:p>
    <w:p w14:paraId="50D683B9" w14:textId="77777777" w:rsidR="007B545C" w:rsidRPr="00681F60" w:rsidRDefault="00681F60" w:rsidP="00681F60">
      <w:pPr>
        <w:spacing w:after="0" w:line="240" w:lineRule="auto"/>
        <w:ind w:firstLine="709"/>
        <w:jc w:val="both"/>
        <w:rPr>
          <w:rFonts w:ascii="Times New Roman" w:hAnsi="Times New Roman" w:cs="Times New Roman"/>
          <w:sz w:val="28"/>
          <w:szCs w:val="28"/>
        </w:rPr>
      </w:pPr>
      <w:r w:rsidRPr="00681F60">
        <w:rPr>
          <w:rFonts w:ascii="Times New Roman" w:hAnsi="Times New Roman" w:cs="Times New Roman"/>
          <w:sz w:val="28"/>
          <w:szCs w:val="28"/>
        </w:rPr>
        <w:lastRenderedPageBreak/>
        <w:t>ПК 3.5. Проводить первичную правовую экспертизу документов для</w:t>
      </w:r>
      <w:r>
        <w:rPr>
          <w:rFonts w:ascii="Times New Roman" w:hAnsi="Times New Roman" w:cs="Times New Roman"/>
          <w:sz w:val="28"/>
          <w:szCs w:val="28"/>
        </w:rPr>
        <w:t xml:space="preserve"> </w:t>
      </w:r>
      <w:r w:rsidRPr="00681F60">
        <w:rPr>
          <w:rFonts w:ascii="Times New Roman" w:hAnsi="Times New Roman" w:cs="Times New Roman"/>
          <w:sz w:val="28"/>
          <w:szCs w:val="28"/>
        </w:rPr>
        <w:t>организаций и физических лиц.</w:t>
      </w:r>
      <w:r w:rsidRPr="00681F60">
        <w:rPr>
          <w:rFonts w:ascii="Times New Roman" w:hAnsi="Times New Roman" w:cs="Times New Roman"/>
          <w:sz w:val="28"/>
          <w:szCs w:val="28"/>
        </w:rPr>
        <w:cr/>
      </w:r>
    </w:p>
    <w:p w14:paraId="50883DD4" w14:textId="77777777" w:rsidR="006250F1" w:rsidRPr="00EF432A" w:rsidRDefault="006250F1" w:rsidP="00913EB0">
      <w:pPr>
        <w:spacing w:after="0"/>
        <w:ind w:firstLine="709"/>
        <w:jc w:val="both"/>
        <w:rPr>
          <w:rFonts w:ascii="Times New Roman" w:hAnsi="Times New Roman" w:cs="Times New Roman"/>
          <w:b/>
          <w:sz w:val="28"/>
          <w:szCs w:val="28"/>
          <w:lang w:eastAsia="en-US"/>
        </w:rPr>
      </w:pPr>
      <w:r w:rsidRPr="00EF432A">
        <w:rPr>
          <w:rFonts w:ascii="Times New Roman" w:hAnsi="Times New Roman" w:cs="Times New Roman"/>
          <w:b/>
          <w:color w:val="000000"/>
          <w:sz w:val="28"/>
          <w:szCs w:val="28"/>
          <w:lang w:eastAsia="en-US"/>
        </w:rPr>
        <w:t>3. ФОРМЫ И СРОКИ ПРОВЕДЕНИЯ ГОСУДАРСТВЕННОЙ ИТОГОВОЙ  АТТЕСТАЦИИ</w:t>
      </w:r>
    </w:p>
    <w:p w14:paraId="15B8BDE4" w14:textId="77777777" w:rsidR="00913EB0" w:rsidRDefault="00913EB0" w:rsidP="00913EB0">
      <w:pPr>
        <w:spacing w:after="0"/>
        <w:ind w:firstLine="709"/>
        <w:jc w:val="both"/>
        <w:rPr>
          <w:rFonts w:ascii="Times New Roman" w:hAnsi="Times New Roman" w:cs="Times New Roman"/>
          <w:sz w:val="28"/>
          <w:szCs w:val="28"/>
        </w:rPr>
      </w:pPr>
    </w:p>
    <w:p w14:paraId="6B599F6E" w14:textId="77777777" w:rsidR="00EA4D79" w:rsidRPr="00CF34B7" w:rsidRDefault="00EA4D79" w:rsidP="00913EB0">
      <w:pPr>
        <w:shd w:val="clear" w:color="auto" w:fill="FFFFFF"/>
        <w:spacing w:after="0" w:line="240" w:lineRule="auto"/>
        <w:ind w:firstLine="709"/>
        <w:jc w:val="both"/>
        <w:rPr>
          <w:rFonts w:ascii="Times New Roman" w:hAnsi="Times New Roman" w:cs="Times New Roman"/>
          <w:sz w:val="28"/>
          <w:szCs w:val="28"/>
        </w:rPr>
      </w:pPr>
      <w:r w:rsidRPr="00CF34B7">
        <w:rPr>
          <w:rFonts w:ascii="Times New Roman" w:hAnsi="Times New Roman" w:cs="Times New Roman"/>
          <w:sz w:val="28"/>
          <w:szCs w:val="28"/>
        </w:rPr>
        <w:t xml:space="preserve">В соответствии с </w:t>
      </w:r>
      <w:r w:rsidRPr="00CF34B7">
        <w:rPr>
          <w:rFonts w:ascii="Times New Roman" w:eastAsia="Times New Roman" w:hAnsi="Times New Roman" w:cs="Times New Roman"/>
          <w:sz w:val="28"/>
          <w:szCs w:val="28"/>
        </w:rPr>
        <w:t xml:space="preserve">федеральным государственным образовательным стандартом среднего профессионального образования по специальности </w:t>
      </w:r>
      <w:r w:rsidR="00E143DF" w:rsidRPr="00E143DF">
        <w:rPr>
          <w:rFonts w:ascii="Times New Roman" w:eastAsia="Times New Roman" w:hAnsi="Times New Roman" w:cs="Times New Roman"/>
          <w:sz w:val="28"/>
          <w:szCs w:val="28"/>
        </w:rPr>
        <w:t xml:space="preserve">40.02.04 </w:t>
      </w:r>
      <w:r w:rsidR="00E143DF">
        <w:rPr>
          <w:rFonts w:ascii="Times New Roman" w:eastAsia="Times New Roman" w:hAnsi="Times New Roman" w:cs="Times New Roman"/>
          <w:sz w:val="28"/>
          <w:szCs w:val="28"/>
        </w:rPr>
        <w:t>Ю</w:t>
      </w:r>
      <w:r w:rsidR="00E143DF" w:rsidRPr="00E143DF">
        <w:rPr>
          <w:rFonts w:ascii="Times New Roman" w:eastAsia="Times New Roman" w:hAnsi="Times New Roman" w:cs="Times New Roman"/>
          <w:sz w:val="28"/>
          <w:szCs w:val="28"/>
        </w:rPr>
        <w:t>риспруденция</w:t>
      </w:r>
      <w:r w:rsidRPr="00CF34B7">
        <w:rPr>
          <w:rFonts w:ascii="Times New Roman" w:eastAsia="Times New Roman" w:hAnsi="Times New Roman" w:cs="Times New Roman"/>
          <w:sz w:val="28"/>
          <w:szCs w:val="28"/>
        </w:rPr>
        <w:t xml:space="preserve">, утвержденным Министерством </w:t>
      </w:r>
      <w:r w:rsidR="00E143DF">
        <w:rPr>
          <w:rFonts w:ascii="Times New Roman" w:eastAsia="Times New Roman" w:hAnsi="Times New Roman" w:cs="Times New Roman"/>
          <w:sz w:val="28"/>
          <w:szCs w:val="28"/>
        </w:rPr>
        <w:t xml:space="preserve">просвещения </w:t>
      </w:r>
      <w:r w:rsidRPr="00CF34B7">
        <w:rPr>
          <w:rFonts w:ascii="Times New Roman" w:eastAsia="Times New Roman" w:hAnsi="Times New Roman" w:cs="Times New Roman"/>
          <w:sz w:val="28"/>
          <w:szCs w:val="28"/>
        </w:rPr>
        <w:t xml:space="preserve">Российской Федерации </w:t>
      </w:r>
      <w:r w:rsidR="00E143DF">
        <w:rPr>
          <w:rFonts w:ascii="Times New Roman" w:eastAsia="Times New Roman" w:hAnsi="Times New Roman" w:cs="Times New Roman"/>
          <w:sz w:val="28"/>
          <w:szCs w:val="28"/>
        </w:rPr>
        <w:t>27</w:t>
      </w:r>
      <w:r w:rsidR="00156C5F" w:rsidRPr="00882EDD">
        <w:rPr>
          <w:rFonts w:ascii="Times New Roman" w:eastAsia="Times New Roman" w:hAnsi="Times New Roman" w:cs="Times New Roman"/>
          <w:sz w:val="28"/>
          <w:szCs w:val="28"/>
        </w:rPr>
        <w:t>.</w:t>
      </w:r>
      <w:r w:rsidR="00E143DF">
        <w:rPr>
          <w:rFonts w:ascii="Times New Roman" w:eastAsia="Times New Roman" w:hAnsi="Times New Roman" w:cs="Times New Roman"/>
          <w:sz w:val="28"/>
          <w:szCs w:val="28"/>
        </w:rPr>
        <w:t>10</w:t>
      </w:r>
      <w:r w:rsidR="00156C5F" w:rsidRPr="00882EDD">
        <w:rPr>
          <w:rFonts w:ascii="Times New Roman" w:eastAsia="Times New Roman" w:hAnsi="Times New Roman" w:cs="Times New Roman"/>
          <w:sz w:val="28"/>
          <w:szCs w:val="28"/>
        </w:rPr>
        <w:t>.20</w:t>
      </w:r>
      <w:r w:rsidR="00E143DF">
        <w:rPr>
          <w:rFonts w:ascii="Times New Roman" w:eastAsia="Times New Roman" w:hAnsi="Times New Roman" w:cs="Times New Roman"/>
          <w:sz w:val="28"/>
          <w:szCs w:val="28"/>
        </w:rPr>
        <w:t>23</w:t>
      </w:r>
      <w:r w:rsidR="00156C5F" w:rsidRPr="00882EDD">
        <w:rPr>
          <w:rFonts w:ascii="Times New Roman" w:eastAsia="Times New Roman" w:hAnsi="Times New Roman" w:cs="Times New Roman"/>
          <w:sz w:val="28"/>
          <w:szCs w:val="28"/>
        </w:rPr>
        <w:t xml:space="preserve"> № </w:t>
      </w:r>
      <w:r w:rsidR="00E143DF">
        <w:rPr>
          <w:rFonts w:ascii="Times New Roman" w:eastAsia="Times New Roman" w:hAnsi="Times New Roman" w:cs="Times New Roman"/>
          <w:sz w:val="28"/>
          <w:szCs w:val="28"/>
        </w:rPr>
        <w:t xml:space="preserve">798, </w:t>
      </w:r>
      <w:r w:rsidRPr="00CF34B7">
        <w:rPr>
          <w:rFonts w:ascii="Times New Roman" w:eastAsia="Times New Roman" w:hAnsi="Times New Roman" w:cs="Times New Roman"/>
          <w:bCs/>
          <w:sz w:val="28"/>
          <w:szCs w:val="28"/>
        </w:rPr>
        <w:t xml:space="preserve">государственная итоговая аттестация выпускников проводится в форме защиты </w:t>
      </w:r>
      <w:r w:rsidR="00E143DF" w:rsidRPr="00E143DF">
        <w:rPr>
          <w:rFonts w:ascii="Times New Roman" w:eastAsia="Times New Roman" w:hAnsi="Times New Roman" w:cs="Times New Roman"/>
          <w:bCs/>
          <w:sz w:val="28"/>
          <w:szCs w:val="28"/>
        </w:rPr>
        <w:t xml:space="preserve">дипломного проекта (работы) </w:t>
      </w:r>
      <w:r>
        <w:rPr>
          <w:rFonts w:ascii="Times New Roman" w:eastAsia="Times New Roman" w:hAnsi="Times New Roman" w:cs="Times New Roman"/>
          <w:bCs/>
          <w:sz w:val="28"/>
          <w:szCs w:val="28"/>
        </w:rPr>
        <w:t>и демонстрационного экзамена</w:t>
      </w:r>
      <w:r w:rsidRPr="00CF34B7">
        <w:rPr>
          <w:rFonts w:ascii="Times New Roman" w:eastAsia="Times New Roman" w:hAnsi="Times New Roman" w:cs="Times New Roman"/>
          <w:bCs/>
          <w:sz w:val="28"/>
          <w:szCs w:val="28"/>
        </w:rPr>
        <w:t>.</w:t>
      </w:r>
    </w:p>
    <w:p w14:paraId="6846235D" w14:textId="77777777" w:rsidR="00A83A4A" w:rsidRDefault="00E143DF" w:rsidP="00913EB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143DF">
        <w:rPr>
          <w:rFonts w:ascii="Times New Roman" w:hAnsi="Times New Roman" w:cs="Times New Roman"/>
          <w:sz w:val="28"/>
          <w:szCs w:val="28"/>
        </w:rPr>
        <w:t>ипломн</w:t>
      </w:r>
      <w:r>
        <w:rPr>
          <w:rFonts w:ascii="Times New Roman" w:hAnsi="Times New Roman" w:cs="Times New Roman"/>
          <w:sz w:val="28"/>
          <w:szCs w:val="28"/>
        </w:rPr>
        <w:t>ый</w:t>
      </w:r>
      <w:r w:rsidRPr="00E143DF">
        <w:rPr>
          <w:rFonts w:ascii="Times New Roman" w:hAnsi="Times New Roman" w:cs="Times New Roman"/>
          <w:sz w:val="28"/>
          <w:szCs w:val="28"/>
        </w:rPr>
        <w:t xml:space="preserve"> проект (работ</w:t>
      </w:r>
      <w:r>
        <w:rPr>
          <w:rFonts w:ascii="Times New Roman" w:hAnsi="Times New Roman" w:cs="Times New Roman"/>
          <w:sz w:val="28"/>
          <w:szCs w:val="28"/>
        </w:rPr>
        <w:t>а</w:t>
      </w:r>
      <w:r w:rsidRPr="00E143DF">
        <w:rPr>
          <w:rFonts w:ascii="Times New Roman" w:hAnsi="Times New Roman" w:cs="Times New Roman"/>
          <w:sz w:val="28"/>
          <w:szCs w:val="28"/>
        </w:rPr>
        <w:t>)</w:t>
      </w:r>
      <w:proofErr w:type="gramStart"/>
      <w:r w:rsidRPr="00E143DF">
        <w:rPr>
          <w:rFonts w:ascii="Times New Roman" w:hAnsi="Times New Roman" w:cs="Times New Roman"/>
          <w:sz w:val="28"/>
          <w:szCs w:val="28"/>
        </w:rPr>
        <w:t>.</w:t>
      </w:r>
      <w:proofErr w:type="gramEnd"/>
      <w:r w:rsidRPr="00E143DF">
        <w:rPr>
          <w:rFonts w:ascii="Times New Roman" w:hAnsi="Times New Roman" w:cs="Times New Roman"/>
          <w:sz w:val="28"/>
          <w:szCs w:val="28"/>
        </w:rPr>
        <w:t xml:space="preserve"> </w:t>
      </w:r>
      <w:proofErr w:type="gramStart"/>
      <w:r w:rsidR="00A83A4A" w:rsidRPr="00CF34B7">
        <w:rPr>
          <w:rFonts w:ascii="Times New Roman" w:hAnsi="Times New Roman" w:cs="Times New Roman"/>
          <w:sz w:val="28"/>
          <w:szCs w:val="28"/>
        </w:rPr>
        <w:t>с</w:t>
      </w:r>
      <w:proofErr w:type="gramEnd"/>
      <w:r w:rsidR="00A83A4A" w:rsidRPr="00CF34B7">
        <w:rPr>
          <w:rFonts w:ascii="Times New Roman" w:hAnsi="Times New Roman" w:cs="Times New Roman"/>
          <w:sz w:val="28"/>
          <w:szCs w:val="28"/>
        </w:rPr>
        <w:t>пособствует систематизации и закреплению знаний выпускника по специальности при решении конкретных задач, а так же выявлению уровня подготовки выпускника к самостоятельной работе.</w:t>
      </w:r>
    </w:p>
    <w:p w14:paraId="65C78FE8" w14:textId="77777777" w:rsidR="00781476" w:rsidRDefault="00781476" w:rsidP="00913EB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Демонстрационный экзамен предусматривает </w:t>
      </w:r>
      <w:r w:rsidR="00F76C96">
        <w:rPr>
          <w:rFonts w:ascii="Times New Roman" w:hAnsi="Times New Roman" w:cs="Times New Roman"/>
          <w:sz w:val="28"/>
          <w:szCs w:val="28"/>
        </w:rPr>
        <w:t>моделирование реальных производственных условий</w:t>
      </w:r>
      <w:r w:rsidR="00C811B2">
        <w:rPr>
          <w:rFonts w:ascii="Times New Roman" w:hAnsi="Times New Roman" w:cs="Times New Roman"/>
          <w:sz w:val="28"/>
          <w:szCs w:val="28"/>
        </w:rPr>
        <w:t xml:space="preserve"> для решения выпускниками практических задач профессиональной деятельности.</w:t>
      </w:r>
    </w:p>
    <w:p w14:paraId="33E8B16A" w14:textId="32662FD8" w:rsidR="00251BDF" w:rsidRPr="0022248D" w:rsidRDefault="00251BDF" w:rsidP="00251BDF">
      <w:pPr>
        <w:spacing w:after="0" w:line="240" w:lineRule="auto"/>
        <w:ind w:firstLine="567"/>
        <w:contextualSpacing/>
        <w:jc w:val="both"/>
        <w:rPr>
          <w:rFonts w:ascii="Times New Roman" w:eastAsia="Calibri" w:hAnsi="Times New Roman" w:cs="Times New Roman"/>
          <w:sz w:val="28"/>
          <w:szCs w:val="28"/>
        </w:rPr>
      </w:pPr>
      <w:r w:rsidRPr="0022248D">
        <w:rPr>
          <w:rFonts w:ascii="Times New Roman" w:eastAsia="Calibri" w:hAnsi="Times New Roman" w:cs="Times New Roman"/>
          <w:sz w:val="28"/>
          <w:szCs w:val="28"/>
        </w:rPr>
        <w:t xml:space="preserve">Демонстрационный экзамен организован по модульному принципу. Для каждого модуля </w:t>
      </w:r>
      <w:r w:rsidR="0007446F">
        <w:rPr>
          <w:rFonts w:ascii="Times New Roman" w:eastAsia="Calibri" w:hAnsi="Times New Roman" w:cs="Times New Roman"/>
          <w:sz w:val="28"/>
          <w:szCs w:val="28"/>
        </w:rPr>
        <w:t>обучающиеся</w:t>
      </w:r>
      <w:r w:rsidRPr="0022248D">
        <w:rPr>
          <w:rFonts w:ascii="Times New Roman" w:eastAsia="Calibri" w:hAnsi="Times New Roman" w:cs="Times New Roman"/>
          <w:sz w:val="28"/>
          <w:szCs w:val="28"/>
        </w:rPr>
        <w:t xml:space="preserve"> получают задания, которые предполагают проверку овладения основными видами профессиональной деятельности по ФГОС.</w:t>
      </w:r>
    </w:p>
    <w:p w14:paraId="00EB0C33" w14:textId="77777777" w:rsidR="00251BDF" w:rsidRPr="0022248D" w:rsidRDefault="00251BDF" w:rsidP="00251BDF">
      <w:pPr>
        <w:spacing w:after="0" w:line="240" w:lineRule="auto"/>
        <w:ind w:firstLine="567"/>
        <w:contextualSpacing/>
        <w:jc w:val="both"/>
        <w:rPr>
          <w:rFonts w:ascii="Times New Roman" w:eastAsia="Calibri" w:hAnsi="Times New Roman" w:cs="Times New Roman"/>
          <w:sz w:val="28"/>
          <w:szCs w:val="28"/>
        </w:rPr>
      </w:pPr>
      <w:r w:rsidRPr="0022248D">
        <w:rPr>
          <w:rFonts w:ascii="Times New Roman" w:eastAsia="Calibri" w:hAnsi="Times New Roman" w:cs="Times New Roman"/>
          <w:sz w:val="28"/>
          <w:szCs w:val="28"/>
        </w:rPr>
        <w:t>Кроме того, для выполнения каждого модуля предлагаются четкие временные рамки. Они устанавливаются таким образом, что задачи были выполнены быстро при полной концентрации внимания.</w:t>
      </w:r>
    </w:p>
    <w:p w14:paraId="543FA817" w14:textId="77777777" w:rsidR="00F62BE6" w:rsidRPr="00453EA5" w:rsidRDefault="00F62BE6" w:rsidP="00F62BE6">
      <w:pPr>
        <w:spacing w:after="0" w:line="240" w:lineRule="auto"/>
        <w:ind w:firstLine="709"/>
        <w:jc w:val="both"/>
        <w:rPr>
          <w:rFonts w:ascii="Times New Roman" w:hAnsi="Times New Roman" w:cs="Times New Roman"/>
          <w:sz w:val="28"/>
          <w:szCs w:val="28"/>
        </w:rPr>
      </w:pPr>
      <w:r w:rsidRPr="00453EA5">
        <w:rPr>
          <w:rFonts w:ascii="Times New Roman" w:hAnsi="Times New Roman" w:cs="Times New Roman"/>
          <w:sz w:val="28"/>
          <w:szCs w:val="28"/>
        </w:rPr>
        <w:t xml:space="preserve">Требования к содержанию, объему и структуре </w:t>
      </w:r>
      <w:r w:rsidR="00E143DF" w:rsidRPr="00E143DF">
        <w:rPr>
          <w:rFonts w:ascii="Times New Roman" w:hAnsi="Times New Roman" w:cs="Times New Roman"/>
          <w:sz w:val="28"/>
          <w:szCs w:val="28"/>
        </w:rPr>
        <w:t>дипломного проекта (работы)</w:t>
      </w:r>
      <w:r w:rsidRPr="00453EA5">
        <w:rPr>
          <w:rFonts w:ascii="Times New Roman" w:hAnsi="Times New Roman" w:cs="Times New Roman"/>
          <w:sz w:val="28"/>
          <w:szCs w:val="28"/>
        </w:rPr>
        <w:t xml:space="preserve"> определены с учетом ОПОП.</w:t>
      </w:r>
    </w:p>
    <w:p w14:paraId="2920509A" w14:textId="77777777" w:rsidR="00F62BE6" w:rsidRPr="00453EA5" w:rsidRDefault="00F62BE6" w:rsidP="00F62BE6">
      <w:pPr>
        <w:spacing w:after="0" w:line="240" w:lineRule="auto"/>
        <w:ind w:firstLine="708"/>
        <w:jc w:val="both"/>
        <w:rPr>
          <w:rFonts w:ascii="Times New Roman" w:hAnsi="Times New Roman" w:cs="Times New Roman"/>
          <w:sz w:val="28"/>
          <w:szCs w:val="28"/>
        </w:rPr>
      </w:pPr>
      <w:r w:rsidRPr="00453EA5">
        <w:rPr>
          <w:rFonts w:ascii="Times New Roman" w:hAnsi="Times New Roman" w:cs="Times New Roman"/>
          <w:sz w:val="28"/>
          <w:szCs w:val="28"/>
        </w:rPr>
        <w:t>В ходе государственной итоговой аттестации оценивается степень соответствия сформированных компетенций выпускников требованиям ФГОС. Государственная итоговая аттестация организована как демонстрация выпускником выполнения одного или нескольких основных видов деятельности по специальности.</w:t>
      </w:r>
    </w:p>
    <w:p w14:paraId="44FD6CD5" w14:textId="6146FA5C" w:rsidR="00B53897" w:rsidRDefault="00D30CD5" w:rsidP="00F62BE6">
      <w:pPr>
        <w:spacing w:after="0" w:line="240" w:lineRule="auto"/>
        <w:ind w:firstLine="708"/>
        <w:jc w:val="both"/>
        <w:rPr>
          <w:rFonts w:ascii="Times New Roman" w:hAnsi="Times New Roman" w:cs="Times New Roman"/>
          <w:sz w:val="28"/>
          <w:szCs w:val="28"/>
        </w:rPr>
      </w:pPr>
      <w:r w:rsidRPr="00D30CD5">
        <w:rPr>
          <w:rFonts w:ascii="Times New Roman" w:hAnsi="Times New Roman" w:cs="Times New Roman"/>
          <w:sz w:val="28"/>
          <w:szCs w:val="28"/>
        </w:rPr>
        <w:t>Демонстрационный экзамен является одной из форм государственной итоговой аттестации по образовательным программам среднего профессионального образования, которая направлена на определение уровня освоения выпускником ма</w:t>
      </w:r>
      <w:bookmarkStart w:id="4" w:name="_GoBack"/>
      <w:bookmarkEnd w:id="4"/>
      <w:r w:rsidRPr="00D30CD5">
        <w:rPr>
          <w:rFonts w:ascii="Times New Roman" w:hAnsi="Times New Roman" w:cs="Times New Roman"/>
          <w:sz w:val="28"/>
          <w:szCs w:val="28"/>
        </w:rPr>
        <w:t xml:space="preserve">териала, предусмотренного образовательной программой, и степени </w:t>
      </w:r>
      <w:proofErr w:type="spellStart"/>
      <w:r w:rsidRPr="00D30CD5">
        <w:rPr>
          <w:rFonts w:ascii="Times New Roman" w:hAnsi="Times New Roman" w:cs="Times New Roman"/>
          <w:sz w:val="28"/>
          <w:szCs w:val="28"/>
        </w:rPr>
        <w:t>сформированности</w:t>
      </w:r>
      <w:proofErr w:type="spellEnd"/>
      <w:r w:rsidRPr="00D30CD5">
        <w:rPr>
          <w:rFonts w:ascii="Times New Roman" w:hAnsi="Times New Roman" w:cs="Times New Roman"/>
          <w:sz w:val="28"/>
          <w:szCs w:val="28"/>
        </w:rPr>
        <w:t xml:space="preserve">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57C0E582" w14:textId="673A5C8D" w:rsidR="00F62BE6" w:rsidRPr="00453EA5" w:rsidRDefault="00F62BE6" w:rsidP="00F62BE6">
      <w:pPr>
        <w:spacing w:after="0" w:line="240" w:lineRule="auto"/>
        <w:ind w:firstLine="708"/>
        <w:jc w:val="both"/>
        <w:rPr>
          <w:rFonts w:ascii="Times New Roman" w:hAnsi="Times New Roman" w:cs="Times New Roman"/>
          <w:sz w:val="28"/>
          <w:szCs w:val="28"/>
        </w:rPr>
      </w:pPr>
      <w:r w:rsidRPr="00453EA5">
        <w:rPr>
          <w:rFonts w:ascii="Times New Roman" w:hAnsi="Times New Roman" w:cs="Times New Roman"/>
          <w:sz w:val="28"/>
          <w:szCs w:val="28"/>
        </w:rPr>
        <w:t>Задания для демонстрационного экзамена, разраб</w:t>
      </w:r>
      <w:r w:rsidR="00B53897">
        <w:rPr>
          <w:rFonts w:ascii="Times New Roman" w:hAnsi="Times New Roman" w:cs="Times New Roman"/>
          <w:sz w:val="28"/>
          <w:szCs w:val="28"/>
        </w:rPr>
        <w:t xml:space="preserve">атываются </w:t>
      </w:r>
      <w:r w:rsidR="00B53897" w:rsidRPr="00B53897">
        <w:rPr>
          <w:rFonts w:ascii="Times New Roman" w:hAnsi="Times New Roman" w:cs="Times New Roman"/>
          <w:sz w:val="28"/>
          <w:szCs w:val="28"/>
        </w:rPr>
        <w:t>Федеральн</w:t>
      </w:r>
      <w:r w:rsidR="00B53897">
        <w:rPr>
          <w:rFonts w:ascii="Times New Roman" w:hAnsi="Times New Roman" w:cs="Times New Roman"/>
          <w:sz w:val="28"/>
          <w:szCs w:val="28"/>
        </w:rPr>
        <w:t>ым</w:t>
      </w:r>
      <w:r w:rsidR="00B53897" w:rsidRPr="00B53897">
        <w:rPr>
          <w:rFonts w:ascii="Times New Roman" w:hAnsi="Times New Roman" w:cs="Times New Roman"/>
          <w:sz w:val="28"/>
          <w:szCs w:val="28"/>
        </w:rPr>
        <w:t xml:space="preserve"> государственн</w:t>
      </w:r>
      <w:r w:rsidR="00B53897">
        <w:rPr>
          <w:rFonts w:ascii="Times New Roman" w:hAnsi="Times New Roman" w:cs="Times New Roman"/>
          <w:sz w:val="28"/>
          <w:szCs w:val="28"/>
        </w:rPr>
        <w:t>ым</w:t>
      </w:r>
      <w:r w:rsidR="00B53897" w:rsidRPr="00B53897">
        <w:rPr>
          <w:rFonts w:ascii="Times New Roman" w:hAnsi="Times New Roman" w:cs="Times New Roman"/>
          <w:sz w:val="28"/>
          <w:szCs w:val="28"/>
        </w:rPr>
        <w:t xml:space="preserve"> бюджетн</w:t>
      </w:r>
      <w:r w:rsidR="00B53897">
        <w:rPr>
          <w:rFonts w:ascii="Times New Roman" w:hAnsi="Times New Roman" w:cs="Times New Roman"/>
          <w:sz w:val="28"/>
          <w:szCs w:val="28"/>
        </w:rPr>
        <w:t>ым</w:t>
      </w:r>
      <w:r w:rsidR="00B53897" w:rsidRPr="00B53897">
        <w:rPr>
          <w:rFonts w:ascii="Times New Roman" w:hAnsi="Times New Roman" w:cs="Times New Roman"/>
          <w:sz w:val="28"/>
          <w:szCs w:val="28"/>
        </w:rPr>
        <w:t xml:space="preserve"> образовательн</w:t>
      </w:r>
      <w:r w:rsidR="00B53897">
        <w:rPr>
          <w:rFonts w:ascii="Times New Roman" w:hAnsi="Times New Roman" w:cs="Times New Roman"/>
          <w:sz w:val="28"/>
          <w:szCs w:val="28"/>
        </w:rPr>
        <w:t>ым</w:t>
      </w:r>
      <w:r w:rsidR="00B53897" w:rsidRPr="00B53897">
        <w:rPr>
          <w:rFonts w:ascii="Times New Roman" w:hAnsi="Times New Roman" w:cs="Times New Roman"/>
          <w:sz w:val="28"/>
          <w:szCs w:val="28"/>
        </w:rPr>
        <w:t xml:space="preserve"> учреждение</w:t>
      </w:r>
      <w:r w:rsidR="00B53897">
        <w:rPr>
          <w:rFonts w:ascii="Times New Roman" w:hAnsi="Times New Roman" w:cs="Times New Roman"/>
          <w:sz w:val="28"/>
          <w:szCs w:val="28"/>
        </w:rPr>
        <w:t>м</w:t>
      </w:r>
      <w:r w:rsidR="00B53897" w:rsidRPr="00B53897">
        <w:rPr>
          <w:rFonts w:ascii="Times New Roman" w:hAnsi="Times New Roman" w:cs="Times New Roman"/>
          <w:sz w:val="28"/>
          <w:szCs w:val="28"/>
        </w:rPr>
        <w:t xml:space="preserve"> </w:t>
      </w:r>
      <w:r w:rsidR="00B53897" w:rsidRPr="00B53897">
        <w:rPr>
          <w:rFonts w:ascii="Times New Roman" w:hAnsi="Times New Roman" w:cs="Times New Roman"/>
          <w:sz w:val="28"/>
          <w:szCs w:val="28"/>
        </w:rPr>
        <w:lastRenderedPageBreak/>
        <w:t>дополнительного профессионального образования «Институт развития профессионального образования»</w:t>
      </w:r>
      <w:r w:rsidR="00B53897">
        <w:rPr>
          <w:rFonts w:ascii="Times New Roman" w:hAnsi="Times New Roman" w:cs="Times New Roman"/>
          <w:sz w:val="28"/>
          <w:szCs w:val="28"/>
        </w:rPr>
        <w:t>.</w:t>
      </w:r>
    </w:p>
    <w:p w14:paraId="1E318398" w14:textId="6F51352A" w:rsidR="00F62BE6" w:rsidRPr="00453EA5" w:rsidRDefault="007A7E54" w:rsidP="00F62B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Оценочные материалы</w:t>
      </w:r>
      <w:r w:rsidR="00F62BE6" w:rsidRPr="00453EA5">
        <w:rPr>
          <w:rFonts w:ascii="Times New Roman" w:hAnsi="Times New Roman" w:cs="Times New Roman"/>
          <w:sz w:val="28"/>
          <w:szCs w:val="28"/>
        </w:rPr>
        <w:t xml:space="preserve"> для проведения государственной итоговой аттестации включа</w:t>
      </w:r>
      <w:r w:rsidR="00D30CD5">
        <w:rPr>
          <w:rFonts w:ascii="Times New Roman" w:hAnsi="Times New Roman" w:cs="Times New Roman"/>
          <w:sz w:val="28"/>
          <w:szCs w:val="28"/>
        </w:rPr>
        <w:t>ю</w:t>
      </w:r>
      <w:r w:rsidR="00F62BE6" w:rsidRPr="00453EA5">
        <w:rPr>
          <w:rFonts w:ascii="Times New Roman" w:hAnsi="Times New Roman" w:cs="Times New Roman"/>
          <w:sz w:val="28"/>
          <w:szCs w:val="28"/>
        </w:rPr>
        <w:t xml:space="preserve">т типовые задания для демонстрационного экзамена, темы </w:t>
      </w:r>
      <w:r w:rsidR="00E143DF" w:rsidRPr="00E143DF">
        <w:rPr>
          <w:rFonts w:ascii="Times New Roman" w:hAnsi="Times New Roman" w:cs="Times New Roman"/>
          <w:sz w:val="28"/>
          <w:szCs w:val="28"/>
        </w:rPr>
        <w:t>дипломного проекта (работы)</w:t>
      </w:r>
      <w:r w:rsidR="00F62BE6" w:rsidRPr="00453EA5">
        <w:rPr>
          <w:rFonts w:ascii="Times New Roman" w:hAnsi="Times New Roman" w:cs="Times New Roman"/>
          <w:sz w:val="28"/>
          <w:szCs w:val="28"/>
        </w:rPr>
        <w:t>, описание процедур и условий проведения государственной итоговой аттестации, критерии оценки.</w:t>
      </w:r>
    </w:p>
    <w:p w14:paraId="6C92301D" w14:textId="12070CBE" w:rsidR="00F62BE6" w:rsidRPr="00453EA5" w:rsidRDefault="007A7E54" w:rsidP="00F62BE6">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Оценочные материалы </w:t>
      </w:r>
      <w:r w:rsidR="00F62BE6" w:rsidRPr="00453EA5">
        <w:rPr>
          <w:rFonts w:ascii="Times New Roman" w:hAnsi="Times New Roman" w:cs="Times New Roman"/>
          <w:sz w:val="28"/>
          <w:szCs w:val="28"/>
        </w:rPr>
        <w:t>для проведения государственной итоговой аттестации приведены в приложении.</w:t>
      </w:r>
    </w:p>
    <w:p w14:paraId="3F4CB6D4" w14:textId="77777777" w:rsidR="00F62BE6" w:rsidRPr="00453EA5" w:rsidRDefault="00F62BE6" w:rsidP="00F62BE6">
      <w:pPr>
        <w:autoSpaceDE w:val="0"/>
        <w:autoSpaceDN w:val="0"/>
        <w:adjustRightInd w:val="0"/>
        <w:spacing w:after="0" w:line="240" w:lineRule="auto"/>
        <w:ind w:firstLine="709"/>
        <w:jc w:val="both"/>
        <w:rPr>
          <w:rFonts w:ascii="Times New Roman" w:hAnsi="Times New Roman" w:cs="Times New Roman"/>
          <w:sz w:val="28"/>
          <w:szCs w:val="28"/>
        </w:rPr>
      </w:pPr>
      <w:r w:rsidRPr="00453EA5">
        <w:rPr>
          <w:rFonts w:ascii="Times New Roman" w:hAnsi="Times New Roman" w:cs="Times New Roman"/>
          <w:sz w:val="28"/>
          <w:szCs w:val="28"/>
        </w:rPr>
        <w:t xml:space="preserve">Темы </w:t>
      </w:r>
      <w:r w:rsidR="00E143DF" w:rsidRPr="00E143DF">
        <w:rPr>
          <w:rFonts w:ascii="Times New Roman" w:hAnsi="Times New Roman" w:cs="Times New Roman"/>
          <w:sz w:val="28"/>
          <w:szCs w:val="28"/>
        </w:rPr>
        <w:t>дипломн</w:t>
      </w:r>
      <w:r w:rsidR="00E143DF">
        <w:rPr>
          <w:rFonts w:ascii="Times New Roman" w:hAnsi="Times New Roman" w:cs="Times New Roman"/>
          <w:sz w:val="28"/>
          <w:szCs w:val="28"/>
        </w:rPr>
        <w:t>ых</w:t>
      </w:r>
      <w:r w:rsidR="00E143DF" w:rsidRPr="00E143DF">
        <w:rPr>
          <w:rFonts w:ascii="Times New Roman" w:hAnsi="Times New Roman" w:cs="Times New Roman"/>
          <w:sz w:val="28"/>
          <w:szCs w:val="28"/>
        </w:rPr>
        <w:t xml:space="preserve"> проект</w:t>
      </w:r>
      <w:r w:rsidR="00E143DF">
        <w:rPr>
          <w:rFonts w:ascii="Times New Roman" w:hAnsi="Times New Roman" w:cs="Times New Roman"/>
          <w:sz w:val="28"/>
          <w:szCs w:val="28"/>
        </w:rPr>
        <w:t>ов</w:t>
      </w:r>
      <w:r w:rsidR="00E143DF" w:rsidRPr="00E143DF">
        <w:rPr>
          <w:rFonts w:ascii="Times New Roman" w:hAnsi="Times New Roman" w:cs="Times New Roman"/>
          <w:sz w:val="28"/>
          <w:szCs w:val="28"/>
        </w:rPr>
        <w:t xml:space="preserve"> (работ) </w:t>
      </w:r>
      <w:r w:rsidRPr="00453EA5">
        <w:rPr>
          <w:rFonts w:ascii="Times New Roman" w:hAnsi="Times New Roman" w:cs="Times New Roman"/>
          <w:sz w:val="28"/>
          <w:szCs w:val="28"/>
        </w:rPr>
        <w:t xml:space="preserve">ежегодно определяются на заседании кафедр </w:t>
      </w:r>
      <w:r w:rsidR="00BD110B">
        <w:rPr>
          <w:rFonts w:ascii="Times New Roman" w:hAnsi="Times New Roman" w:cs="Times New Roman"/>
          <w:sz w:val="28"/>
          <w:szCs w:val="28"/>
        </w:rPr>
        <w:t>филиала</w:t>
      </w:r>
      <w:r w:rsidRPr="00453EA5">
        <w:rPr>
          <w:rFonts w:ascii="Times New Roman" w:hAnsi="Times New Roman" w:cs="Times New Roman"/>
          <w:sz w:val="28"/>
          <w:szCs w:val="28"/>
        </w:rPr>
        <w:t xml:space="preserve"> и утверждаются </w:t>
      </w:r>
      <w:r w:rsidR="00BD110B">
        <w:rPr>
          <w:rFonts w:ascii="Times New Roman" w:hAnsi="Times New Roman" w:cs="Times New Roman"/>
          <w:sz w:val="28"/>
          <w:szCs w:val="28"/>
        </w:rPr>
        <w:t>ректором филиала</w:t>
      </w:r>
      <w:r w:rsidRPr="00453EA5">
        <w:rPr>
          <w:rFonts w:ascii="Times New Roman" w:hAnsi="Times New Roman" w:cs="Times New Roman"/>
          <w:sz w:val="28"/>
          <w:szCs w:val="28"/>
        </w:rPr>
        <w:t xml:space="preserve"> в начале учебного года. Обучающемуся предоставляется право выбора темы </w:t>
      </w:r>
      <w:r w:rsidR="00E143DF" w:rsidRPr="00E143DF">
        <w:rPr>
          <w:rFonts w:ascii="Times New Roman" w:hAnsi="Times New Roman" w:cs="Times New Roman"/>
          <w:sz w:val="28"/>
          <w:szCs w:val="28"/>
        </w:rPr>
        <w:t>дипломного проекта (работы)</w:t>
      </w:r>
      <w:r w:rsidRPr="00453EA5">
        <w:rPr>
          <w:rFonts w:ascii="Times New Roman" w:hAnsi="Times New Roman" w:cs="Times New Roman"/>
          <w:sz w:val="28"/>
          <w:szCs w:val="28"/>
        </w:rPr>
        <w:t>, в том числе предложения своей темы с необходимым обоснованием целесообразности ее разработки для практического применения. При этом тема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7D0ECB3D" w14:textId="77777777" w:rsidR="00F62BE6" w:rsidRPr="00453EA5" w:rsidRDefault="00F62BE6" w:rsidP="00F62BE6">
      <w:pPr>
        <w:autoSpaceDE w:val="0"/>
        <w:autoSpaceDN w:val="0"/>
        <w:adjustRightInd w:val="0"/>
        <w:spacing w:after="0" w:line="240" w:lineRule="auto"/>
        <w:ind w:firstLine="709"/>
        <w:jc w:val="both"/>
        <w:rPr>
          <w:rFonts w:ascii="Times New Roman" w:hAnsi="Times New Roman" w:cs="Times New Roman"/>
          <w:sz w:val="28"/>
          <w:szCs w:val="28"/>
        </w:rPr>
      </w:pPr>
      <w:r w:rsidRPr="00453EA5">
        <w:rPr>
          <w:rFonts w:ascii="Times New Roman" w:hAnsi="Times New Roman" w:cs="Times New Roman"/>
          <w:sz w:val="28"/>
          <w:szCs w:val="28"/>
        </w:rPr>
        <w:t>Закрепление тем</w:t>
      </w:r>
      <w:r w:rsidR="00E143DF" w:rsidRPr="00E143DF">
        <w:rPr>
          <w:rFonts w:ascii="Times New Roman" w:hAnsi="Times New Roman" w:cs="Times New Roman"/>
          <w:sz w:val="28"/>
          <w:szCs w:val="28"/>
        </w:rPr>
        <w:t xml:space="preserve"> дипломн</w:t>
      </w:r>
      <w:r w:rsidR="00E143DF">
        <w:rPr>
          <w:rFonts w:ascii="Times New Roman" w:hAnsi="Times New Roman" w:cs="Times New Roman"/>
          <w:sz w:val="28"/>
          <w:szCs w:val="28"/>
        </w:rPr>
        <w:t>ых</w:t>
      </w:r>
      <w:r w:rsidR="00E143DF" w:rsidRPr="00E143DF">
        <w:rPr>
          <w:rFonts w:ascii="Times New Roman" w:hAnsi="Times New Roman" w:cs="Times New Roman"/>
          <w:sz w:val="28"/>
          <w:szCs w:val="28"/>
        </w:rPr>
        <w:t xml:space="preserve"> проект</w:t>
      </w:r>
      <w:r w:rsidR="00E143DF">
        <w:rPr>
          <w:rFonts w:ascii="Times New Roman" w:hAnsi="Times New Roman" w:cs="Times New Roman"/>
          <w:sz w:val="28"/>
          <w:szCs w:val="28"/>
        </w:rPr>
        <w:t>ов</w:t>
      </w:r>
      <w:r w:rsidR="00E143DF" w:rsidRPr="00E143DF">
        <w:rPr>
          <w:rFonts w:ascii="Times New Roman" w:hAnsi="Times New Roman" w:cs="Times New Roman"/>
          <w:sz w:val="28"/>
          <w:szCs w:val="28"/>
        </w:rPr>
        <w:t xml:space="preserve"> (работ) </w:t>
      </w:r>
      <w:r w:rsidRPr="00453EA5">
        <w:rPr>
          <w:rFonts w:ascii="Times New Roman" w:hAnsi="Times New Roman" w:cs="Times New Roman"/>
          <w:sz w:val="28"/>
          <w:szCs w:val="28"/>
        </w:rPr>
        <w:t xml:space="preserve">за обучающимися оформляется </w:t>
      </w:r>
      <w:r>
        <w:rPr>
          <w:rFonts w:ascii="Times New Roman" w:hAnsi="Times New Roman" w:cs="Times New Roman"/>
          <w:sz w:val="28"/>
          <w:szCs w:val="28"/>
        </w:rPr>
        <w:t>локально-нормативным актом филиала</w:t>
      </w:r>
      <w:r w:rsidRPr="00453EA5">
        <w:rPr>
          <w:rFonts w:ascii="Times New Roman" w:hAnsi="Times New Roman" w:cs="Times New Roman"/>
          <w:sz w:val="28"/>
          <w:szCs w:val="28"/>
        </w:rPr>
        <w:t>.</w:t>
      </w:r>
    </w:p>
    <w:p w14:paraId="3B97D667" w14:textId="77777777" w:rsidR="00F62BE6" w:rsidRPr="00453EA5" w:rsidRDefault="00F62BE6" w:rsidP="00F62BE6">
      <w:pPr>
        <w:autoSpaceDE w:val="0"/>
        <w:autoSpaceDN w:val="0"/>
        <w:adjustRightInd w:val="0"/>
        <w:spacing w:after="0" w:line="240" w:lineRule="auto"/>
        <w:ind w:firstLine="709"/>
        <w:jc w:val="both"/>
        <w:rPr>
          <w:rFonts w:ascii="Times New Roman" w:hAnsi="Times New Roman" w:cs="Times New Roman"/>
          <w:sz w:val="28"/>
          <w:szCs w:val="28"/>
        </w:rPr>
      </w:pPr>
      <w:r w:rsidRPr="00453EA5">
        <w:rPr>
          <w:rFonts w:ascii="Times New Roman" w:hAnsi="Times New Roman" w:cs="Times New Roman"/>
          <w:sz w:val="28"/>
          <w:szCs w:val="28"/>
        </w:rPr>
        <w:t xml:space="preserve">Для подготовки </w:t>
      </w:r>
      <w:r w:rsidR="00E143DF" w:rsidRPr="00E143DF">
        <w:rPr>
          <w:rFonts w:ascii="Times New Roman" w:hAnsi="Times New Roman" w:cs="Times New Roman"/>
          <w:sz w:val="28"/>
          <w:szCs w:val="28"/>
        </w:rPr>
        <w:t xml:space="preserve">дипломного проекта (работы) </w:t>
      </w:r>
      <w:r w:rsidRPr="00453EA5">
        <w:rPr>
          <w:rFonts w:ascii="Times New Roman" w:hAnsi="Times New Roman" w:cs="Times New Roman"/>
          <w:sz w:val="28"/>
          <w:szCs w:val="28"/>
        </w:rPr>
        <w:t>обучающемуся назначается руководитель и, при необходимости консультант</w:t>
      </w:r>
      <w:r w:rsidR="00E143DF">
        <w:rPr>
          <w:rFonts w:ascii="Times New Roman" w:hAnsi="Times New Roman" w:cs="Times New Roman"/>
          <w:sz w:val="28"/>
          <w:szCs w:val="28"/>
        </w:rPr>
        <w:t xml:space="preserve"> </w:t>
      </w:r>
      <w:r w:rsidRPr="00453EA5">
        <w:rPr>
          <w:rFonts w:ascii="Times New Roman" w:hAnsi="Times New Roman" w:cs="Times New Roman"/>
          <w:sz w:val="28"/>
          <w:szCs w:val="28"/>
        </w:rPr>
        <w:t xml:space="preserve">(ы). </w:t>
      </w:r>
    </w:p>
    <w:p w14:paraId="4B08EEFB" w14:textId="77777777" w:rsidR="00F62BE6" w:rsidRPr="00453EA5" w:rsidRDefault="00F62BE6" w:rsidP="00F62BE6">
      <w:pPr>
        <w:autoSpaceDE w:val="0"/>
        <w:autoSpaceDN w:val="0"/>
        <w:adjustRightInd w:val="0"/>
        <w:spacing w:after="0" w:line="240" w:lineRule="auto"/>
        <w:ind w:firstLine="709"/>
        <w:jc w:val="both"/>
        <w:rPr>
          <w:rFonts w:ascii="Times New Roman" w:hAnsi="Times New Roman" w:cs="Times New Roman"/>
          <w:sz w:val="28"/>
          <w:szCs w:val="28"/>
        </w:rPr>
      </w:pPr>
      <w:r w:rsidRPr="00453EA5">
        <w:rPr>
          <w:rFonts w:ascii="Times New Roman" w:hAnsi="Times New Roman" w:cs="Times New Roman"/>
          <w:sz w:val="28"/>
          <w:szCs w:val="28"/>
        </w:rPr>
        <w:t xml:space="preserve">К государственной итоговой аттестации допускается обучающийся, выполнивший условия договора об обучении в части оплаты, не имеющий академической задолженности и в полном объеме выполнивший учебный план или индивидуальный учебный план по образовательной программе среднего профессионального образования специальности </w:t>
      </w:r>
      <w:r w:rsidR="00E143DF" w:rsidRPr="00E143DF">
        <w:rPr>
          <w:rFonts w:ascii="Times New Roman" w:eastAsia="Times New Roman" w:hAnsi="Times New Roman" w:cs="Times New Roman"/>
          <w:sz w:val="28"/>
          <w:szCs w:val="28"/>
        </w:rPr>
        <w:t xml:space="preserve">40.02.04 </w:t>
      </w:r>
      <w:r w:rsidR="00E143DF">
        <w:rPr>
          <w:rFonts w:ascii="Times New Roman" w:eastAsia="Times New Roman" w:hAnsi="Times New Roman" w:cs="Times New Roman"/>
          <w:sz w:val="28"/>
          <w:szCs w:val="28"/>
        </w:rPr>
        <w:t>Ю</w:t>
      </w:r>
      <w:r w:rsidR="00E143DF" w:rsidRPr="00E143DF">
        <w:rPr>
          <w:rFonts w:ascii="Times New Roman" w:eastAsia="Times New Roman" w:hAnsi="Times New Roman" w:cs="Times New Roman"/>
          <w:sz w:val="28"/>
          <w:szCs w:val="28"/>
        </w:rPr>
        <w:t>риспруденция</w:t>
      </w:r>
      <w:r w:rsidR="00E143DF" w:rsidRPr="00453EA5">
        <w:rPr>
          <w:rFonts w:ascii="Times New Roman" w:eastAsia="Times New Roman" w:hAnsi="Times New Roman" w:cs="Times New Roman"/>
          <w:sz w:val="28"/>
          <w:szCs w:val="28"/>
        </w:rPr>
        <w:t>.</w:t>
      </w:r>
    </w:p>
    <w:p w14:paraId="30C4EA8D" w14:textId="77777777" w:rsidR="00F62BE6" w:rsidRPr="00453EA5" w:rsidRDefault="00F62BE6" w:rsidP="00F62BE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53EA5">
        <w:rPr>
          <w:rFonts w:ascii="Times New Roman" w:eastAsia="Times New Roman" w:hAnsi="Times New Roman" w:cs="Times New Roman"/>
          <w:sz w:val="28"/>
          <w:szCs w:val="28"/>
        </w:rPr>
        <w:t xml:space="preserve">По результатам государственной итоговой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w:t>
      </w:r>
    </w:p>
    <w:p w14:paraId="0D66F51F" w14:textId="77777777" w:rsidR="00F62BE6" w:rsidRPr="00453EA5" w:rsidRDefault="00F62BE6" w:rsidP="00F62BE6">
      <w:pPr>
        <w:shd w:val="clear" w:color="auto" w:fill="FFFFFF"/>
        <w:tabs>
          <w:tab w:val="left" w:pos="0"/>
          <w:tab w:val="left" w:pos="993"/>
        </w:tabs>
        <w:spacing w:after="0" w:line="240" w:lineRule="auto"/>
        <w:ind w:firstLine="709"/>
        <w:jc w:val="both"/>
        <w:rPr>
          <w:rFonts w:ascii="Times New Roman" w:hAnsi="Times New Roman" w:cs="Times New Roman"/>
          <w:sz w:val="28"/>
          <w:szCs w:val="28"/>
        </w:rPr>
      </w:pPr>
      <w:r w:rsidRPr="00453EA5">
        <w:rPr>
          <w:rFonts w:ascii="Times New Roman" w:hAnsi="Times New Roman" w:cs="Times New Roman"/>
          <w:sz w:val="28"/>
          <w:szCs w:val="28"/>
        </w:rPr>
        <w:t xml:space="preserve">Защита </w:t>
      </w:r>
      <w:r w:rsidR="00E143DF" w:rsidRPr="00E143DF">
        <w:rPr>
          <w:rFonts w:ascii="Times New Roman" w:hAnsi="Times New Roman" w:cs="Times New Roman"/>
          <w:sz w:val="28"/>
          <w:szCs w:val="28"/>
        </w:rPr>
        <w:t xml:space="preserve">дипломных проектов (работ) </w:t>
      </w:r>
      <w:r w:rsidRPr="00453EA5">
        <w:rPr>
          <w:rFonts w:ascii="Times New Roman" w:hAnsi="Times New Roman" w:cs="Times New Roman"/>
          <w:sz w:val="28"/>
          <w:szCs w:val="28"/>
        </w:rPr>
        <w:t>проводится по расписанию.</w:t>
      </w:r>
    </w:p>
    <w:p w14:paraId="41D66E31" w14:textId="77777777" w:rsidR="00F62BE6" w:rsidRPr="00453EA5" w:rsidRDefault="00F62BE6" w:rsidP="00F62BE6">
      <w:pPr>
        <w:shd w:val="clear" w:color="auto" w:fill="FFFFFF"/>
        <w:tabs>
          <w:tab w:val="left" w:pos="0"/>
          <w:tab w:val="left" w:pos="993"/>
        </w:tabs>
        <w:spacing w:after="0" w:line="240" w:lineRule="auto"/>
        <w:ind w:firstLine="709"/>
        <w:jc w:val="both"/>
        <w:rPr>
          <w:rFonts w:ascii="Times New Roman" w:eastAsia="Times New Roman" w:hAnsi="Times New Roman" w:cs="Times New Roman"/>
          <w:bCs/>
          <w:sz w:val="28"/>
          <w:szCs w:val="28"/>
        </w:rPr>
      </w:pPr>
      <w:r w:rsidRPr="00453EA5">
        <w:rPr>
          <w:rFonts w:ascii="Times New Roman" w:hAnsi="Times New Roman" w:cs="Times New Roman"/>
          <w:sz w:val="28"/>
          <w:szCs w:val="28"/>
        </w:rPr>
        <w:t xml:space="preserve">Ход заседания </w:t>
      </w:r>
      <w:r w:rsidRPr="00C1604E">
        <w:rPr>
          <w:rFonts w:ascii="Times New Roman" w:hAnsi="Times New Roman" w:cs="Times New Roman"/>
          <w:sz w:val="28"/>
          <w:szCs w:val="28"/>
        </w:rPr>
        <w:t>государственной экзаменационной комиссии протоколируется в соответствии с требованиями</w:t>
      </w:r>
      <w:r w:rsidR="00B33303">
        <w:rPr>
          <w:rFonts w:ascii="Times New Roman" w:hAnsi="Times New Roman" w:cs="Times New Roman"/>
          <w:sz w:val="28"/>
          <w:szCs w:val="28"/>
        </w:rPr>
        <w:t>.</w:t>
      </w:r>
    </w:p>
    <w:p w14:paraId="5A4E3606" w14:textId="77777777" w:rsidR="00F62BE6" w:rsidRPr="00453EA5" w:rsidRDefault="00F62BE6" w:rsidP="00F62BE6">
      <w:pPr>
        <w:spacing w:after="0" w:line="240" w:lineRule="auto"/>
        <w:ind w:firstLine="709"/>
        <w:jc w:val="both"/>
        <w:rPr>
          <w:rFonts w:ascii="Times New Roman" w:eastAsia="Times New Roman" w:hAnsi="Times New Roman" w:cs="Times New Roman"/>
          <w:sz w:val="28"/>
          <w:szCs w:val="28"/>
        </w:rPr>
      </w:pPr>
      <w:r w:rsidRPr="00453EA5">
        <w:rPr>
          <w:rFonts w:ascii="Times New Roman" w:hAnsi="Times New Roman" w:cs="Times New Roman"/>
          <w:sz w:val="28"/>
          <w:szCs w:val="28"/>
        </w:rPr>
        <w:t xml:space="preserve">Сроки проведения государственной итоговой аттестации определяются учебным планом и графиком учебного процесса специальности </w:t>
      </w:r>
      <w:r w:rsidR="00E143DF" w:rsidRPr="00E143DF">
        <w:rPr>
          <w:rFonts w:ascii="Times New Roman" w:hAnsi="Times New Roman" w:cs="Times New Roman"/>
          <w:sz w:val="28"/>
          <w:szCs w:val="28"/>
        </w:rPr>
        <w:t>40.02.04 Юриспруденция.</w:t>
      </w:r>
    </w:p>
    <w:p w14:paraId="057B776C" w14:textId="77777777" w:rsidR="00F62BE6" w:rsidRPr="00453EA5" w:rsidRDefault="00F62BE6" w:rsidP="00F62BE6">
      <w:pPr>
        <w:spacing w:after="0" w:line="240" w:lineRule="auto"/>
        <w:ind w:firstLine="709"/>
        <w:jc w:val="both"/>
        <w:rPr>
          <w:rFonts w:ascii="Times New Roman" w:eastAsia="Times New Roman" w:hAnsi="Times New Roman" w:cs="Times New Roman"/>
          <w:sz w:val="28"/>
          <w:szCs w:val="28"/>
        </w:rPr>
      </w:pPr>
      <w:r w:rsidRPr="00453EA5">
        <w:rPr>
          <w:rFonts w:ascii="Times New Roman" w:eastAsia="Times New Roman" w:hAnsi="Times New Roman" w:cs="Times New Roman"/>
          <w:sz w:val="28"/>
          <w:szCs w:val="28"/>
        </w:rPr>
        <w:t xml:space="preserve">Обучающиеся, не прошедшие государственную итоговую аттестацию по уважительной причине, имеют возможность пройти государственную итоговую аттестацию без отчисления из </w:t>
      </w:r>
      <w:r w:rsidR="000C0A95">
        <w:rPr>
          <w:rFonts w:ascii="Times New Roman" w:eastAsia="Times New Roman" w:hAnsi="Times New Roman" w:cs="Times New Roman"/>
          <w:sz w:val="28"/>
          <w:szCs w:val="28"/>
        </w:rPr>
        <w:t>филиала</w:t>
      </w:r>
      <w:r w:rsidRPr="00453EA5">
        <w:rPr>
          <w:rFonts w:ascii="Times New Roman" w:eastAsia="Times New Roman" w:hAnsi="Times New Roman" w:cs="Times New Roman"/>
          <w:sz w:val="28"/>
          <w:szCs w:val="28"/>
        </w:rPr>
        <w:t xml:space="preserve">. </w:t>
      </w:r>
    </w:p>
    <w:p w14:paraId="6CA12BA5" w14:textId="77777777" w:rsidR="00F62BE6" w:rsidRPr="00453EA5" w:rsidRDefault="00F62BE6" w:rsidP="00F62BE6">
      <w:pPr>
        <w:spacing w:after="0" w:line="240" w:lineRule="auto"/>
        <w:ind w:firstLine="709"/>
        <w:jc w:val="both"/>
        <w:rPr>
          <w:rFonts w:ascii="Times New Roman" w:eastAsia="Times New Roman" w:hAnsi="Times New Roman" w:cs="Times New Roman"/>
          <w:sz w:val="28"/>
          <w:szCs w:val="28"/>
        </w:rPr>
      </w:pPr>
      <w:r w:rsidRPr="00453EA5">
        <w:rPr>
          <w:rFonts w:ascii="Times New Roman" w:eastAsia="Times New Roman" w:hAnsi="Times New Roman" w:cs="Times New Roman"/>
          <w:sz w:val="28"/>
          <w:szCs w:val="28"/>
        </w:rPr>
        <w:t xml:space="preserve">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w:t>
      </w:r>
      <w:r w:rsidRPr="00453EA5">
        <w:rPr>
          <w:rFonts w:ascii="Times New Roman" w:eastAsia="Times New Roman" w:hAnsi="Times New Roman" w:cs="Times New Roman"/>
          <w:sz w:val="28"/>
          <w:szCs w:val="28"/>
        </w:rPr>
        <w:lastRenderedPageBreak/>
        <w:t>аттестацию не ранее чем через шесть месяцев после прохождения государственной итоговой аттестации впервые.</w:t>
      </w:r>
    </w:p>
    <w:p w14:paraId="7E1448BB" w14:textId="77777777" w:rsidR="00F62BE6" w:rsidRPr="00453EA5" w:rsidRDefault="00E143DF" w:rsidP="00F62BE6">
      <w:pPr>
        <w:widowControl w:val="0"/>
        <w:shd w:val="clear" w:color="auto" w:fill="FFFFFF"/>
        <w:autoSpaceDE w:val="0"/>
        <w:autoSpaceDN w:val="0"/>
        <w:adjustRightInd w:val="0"/>
        <w:spacing w:after="0" w:line="240" w:lineRule="auto"/>
        <w:ind w:firstLine="70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E143DF">
        <w:rPr>
          <w:rFonts w:ascii="Times New Roman" w:eastAsia="Times New Roman" w:hAnsi="Times New Roman" w:cs="Times New Roman"/>
          <w:sz w:val="28"/>
          <w:szCs w:val="28"/>
        </w:rPr>
        <w:t>ипломны</w:t>
      </w:r>
      <w:r>
        <w:rPr>
          <w:rFonts w:ascii="Times New Roman" w:eastAsia="Times New Roman" w:hAnsi="Times New Roman" w:cs="Times New Roman"/>
          <w:sz w:val="28"/>
          <w:szCs w:val="28"/>
        </w:rPr>
        <w:t>й</w:t>
      </w:r>
      <w:r w:rsidRPr="00E143DF">
        <w:rPr>
          <w:rFonts w:ascii="Times New Roman" w:eastAsia="Times New Roman" w:hAnsi="Times New Roman" w:cs="Times New Roman"/>
          <w:sz w:val="28"/>
          <w:szCs w:val="28"/>
        </w:rPr>
        <w:t xml:space="preserve"> проект (работ</w:t>
      </w:r>
      <w:r>
        <w:rPr>
          <w:rFonts w:ascii="Times New Roman" w:eastAsia="Times New Roman" w:hAnsi="Times New Roman" w:cs="Times New Roman"/>
          <w:sz w:val="28"/>
          <w:szCs w:val="28"/>
        </w:rPr>
        <w:t>а</w:t>
      </w:r>
      <w:r w:rsidRPr="00E143DF">
        <w:rPr>
          <w:rFonts w:ascii="Times New Roman" w:eastAsia="Times New Roman" w:hAnsi="Times New Roman" w:cs="Times New Roman"/>
          <w:sz w:val="28"/>
          <w:szCs w:val="28"/>
        </w:rPr>
        <w:t xml:space="preserve">) </w:t>
      </w:r>
      <w:r w:rsidR="00F62BE6" w:rsidRPr="00453EA5">
        <w:rPr>
          <w:rFonts w:ascii="Times New Roman" w:eastAsia="Times New Roman" w:hAnsi="Times New Roman" w:cs="Times New Roman"/>
          <w:sz w:val="28"/>
          <w:szCs w:val="28"/>
        </w:rPr>
        <w:t xml:space="preserve">является одним из основных элементов учебного процесса по подготовке </w:t>
      </w:r>
      <w:r>
        <w:rPr>
          <w:rFonts w:ascii="Times New Roman" w:eastAsia="Times New Roman" w:hAnsi="Times New Roman" w:cs="Times New Roman"/>
          <w:sz w:val="28"/>
          <w:szCs w:val="28"/>
        </w:rPr>
        <w:t>юристов</w:t>
      </w:r>
      <w:r w:rsidR="00F62BE6" w:rsidRPr="00453EA5">
        <w:rPr>
          <w:rFonts w:ascii="Times New Roman" w:eastAsia="Times New Roman" w:hAnsi="Times New Roman" w:cs="Times New Roman"/>
          <w:sz w:val="28"/>
          <w:szCs w:val="28"/>
        </w:rPr>
        <w:t xml:space="preserve"> и является обязательным этапом государственной итоговой аттестации.</w:t>
      </w:r>
    </w:p>
    <w:p w14:paraId="6B372E6F" w14:textId="77777777" w:rsidR="00F62BE6" w:rsidRPr="00453EA5" w:rsidRDefault="00E143DF" w:rsidP="00F62BE6">
      <w:pPr>
        <w:widowControl w:val="0"/>
        <w:shd w:val="clear" w:color="auto" w:fill="FFFFFF"/>
        <w:autoSpaceDE w:val="0"/>
        <w:autoSpaceDN w:val="0"/>
        <w:adjustRightInd w:val="0"/>
        <w:spacing w:after="0" w:line="240" w:lineRule="auto"/>
        <w:ind w:left="24" w:firstLine="720"/>
        <w:jc w:val="both"/>
        <w:rPr>
          <w:rFonts w:ascii="Times New Roman" w:eastAsia="Times New Roman" w:hAnsi="Times New Roman" w:cs="Times New Roman"/>
          <w:sz w:val="28"/>
          <w:szCs w:val="28"/>
        </w:rPr>
      </w:pPr>
      <w:r w:rsidRPr="00E143DF">
        <w:rPr>
          <w:rFonts w:ascii="Times New Roman" w:eastAsia="Times New Roman" w:hAnsi="Times New Roman" w:cs="Times New Roman"/>
          <w:iCs/>
          <w:sz w:val="28"/>
          <w:szCs w:val="28"/>
        </w:rPr>
        <w:t xml:space="preserve">Дипломный проект (работа) </w:t>
      </w:r>
      <w:r w:rsidR="00F62BE6" w:rsidRPr="00453EA5">
        <w:rPr>
          <w:rFonts w:ascii="Times New Roman" w:eastAsia="Times New Roman" w:hAnsi="Times New Roman" w:cs="Times New Roman"/>
          <w:sz w:val="28"/>
          <w:szCs w:val="28"/>
        </w:rPr>
        <w:t xml:space="preserve">имеет своей основной </w:t>
      </w:r>
      <w:r w:rsidR="00F62BE6" w:rsidRPr="00453EA5">
        <w:rPr>
          <w:rFonts w:ascii="Times New Roman" w:eastAsia="Times New Roman" w:hAnsi="Times New Roman" w:cs="Times New Roman"/>
          <w:spacing w:val="3"/>
          <w:sz w:val="28"/>
          <w:szCs w:val="28"/>
        </w:rPr>
        <w:t xml:space="preserve">целью выяснение подготовленности выпускника для самостоятельной работы </w:t>
      </w:r>
      <w:r w:rsidR="00F62BE6" w:rsidRPr="00453EA5">
        <w:rPr>
          <w:rFonts w:ascii="Times New Roman" w:eastAsia="Times New Roman" w:hAnsi="Times New Roman" w:cs="Times New Roman"/>
          <w:sz w:val="28"/>
          <w:szCs w:val="28"/>
        </w:rPr>
        <w:t>в соответствии с полученной квалификацией и основными видами деятельности.</w:t>
      </w:r>
    </w:p>
    <w:p w14:paraId="3EFD45F2" w14:textId="77777777" w:rsidR="00F62BE6" w:rsidRPr="00453EA5" w:rsidRDefault="00E143DF" w:rsidP="00F62BE6">
      <w:pPr>
        <w:widowControl w:val="0"/>
        <w:shd w:val="clear" w:color="auto" w:fill="FFFFFF"/>
        <w:autoSpaceDE w:val="0"/>
        <w:autoSpaceDN w:val="0"/>
        <w:adjustRightInd w:val="0"/>
        <w:spacing w:after="0" w:line="240" w:lineRule="auto"/>
        <w:ind w:left="10" w:right="43" w:firstLine="715"/>
        <w:jc w:val="both"/>
        <w:rPr>
          <w:rFonts w:ascii="Times New Roman" w:eastAsia="Times New Roman" w:hAnsi="Times New Roman" w:cs="Times New Roman"/>
          <w:sz w:val="28"/>
          <w:szCs w:val="28"/>
        </w:rPr>
      </w:pPr>
      <w:r w:rsidRPr="00E143DF">
        <w:rPr>
          <w:rFonts w:ascii="Times New Roman" w:eastAsia="Times New Roman" w:hAnsi="Times New Roman" w:cs="Times New Roman"/>
          <w:iCs/>
          <w:sz w:val="28"/>
          <w:szCs w:val="28"/>
        </w:rPr>
        <w:t xml:space="preserve">Дипломный проект (работа) </w:t>
      </w:r>
      <w:r w:rsidR="00F62BE6" w:rsidRPr="00453EA5">
        <w:rPr>
          <w:rFonts w:ascii="Times New Roman" w:eastAsia="Times New Roman" w:hAnsi="Times New Roman" w:cs="Times New Roman"/>
          <w:sz w:val="28"/>
          <w:szCs w:val="28"/>
        </w:rPr>
        <w:t>специалиста выполняется на базе теоретических знаний и практиче</w:t>
      </w:r>
      <w:r w:rsidR="00F62BE6" w:rsidRPr="00453EA5">
        <w:rPr>
          <w:rFonts w:ascii="Times New Roman" w:eastAsia="Times New Roman" w:hAnsi="Times New Roman" w:cs="Times New Roman"/>
          <w:spacing w:val="-1"/>
          <w:sz w:val="28"/>
          <w:szCs w:val="28"/>
        </w:rPr>
        <w:t xml:space="preserve">ских навыков, полученных выпускником в течение всего срока обучения. </w:t>
      </w:r>
      <w:r w:rsidR="00F62BE6" w:rsidRPr="00453EA5">
        <w:rPr>
          <w:rFonts w:ascii="Times New Roman" w:eastAsia="Times New Roman" w:hAnsi="Times New Roman" w:cs="Times New Roman"/>
          <w:spacing w:val="1"/>
          <w:sz w:val="28"/>
          <w:szCs w:val="28"/>
        </w:rPr>
        <w:t>При этом она должна быть преимущественно ориентирована на знания, полученные в процессе освоения прохождения обучающимся производственных прак</w:t>
      </w:r>
      <w:r w:rsidR="00F62BE6" w:rsidRPr="00453EA5">
        <w:rPr>
          <w:rFonts w:ascii="Times New Roman" w:eastAsia="Times New Roman" w:hAnsi="Times New Roman" w:cs="Times New Roman"/>
          <w:spacing w:val="-5"/>
          <w:sz w:val="28"/>
          <w:szCs w:val="28"/>
        </w:rPr>
        <w:t>тик.</w:t>
      </w:r>
    </w:p>
    <w:p w14:paraId="157124DE" w14:textId="77777777" w:rsidR="00F62BE6" w:rsidRPr="00453EA5" w:rsidRDefault="00E143DF" w:rsidP="00F62BE6">
      <w:pPr>
        <w:widowControl w:val="0"/>
        <w:shd w:val="clear" w:color="auto" w:fill="FFFFFF"/>
        <w:autoSpaceDE w:val="0"/>
        <w:autoSpaceDN w:val="0"/>
        <w:adjustRightInd w:val="0"/>
        <w:spacing w:after="0" w:line="240" w:lineRule="auto"/>
        <w:ind w:right="48" w:firstLine="709"/>
        <w:contextualSpacing/>
        <w:jc w:val="both"/>
        <w:rPr>
          <w:rFonts w:ascii="Times New Roman" w:eastAsia="Times New Roman" w:hAnsi="Times New Roman" w:cs="Times New Roman"/>
          <w:sz w:val="28"/>
          <w:szCs w:val="28"/>
        </w:rPr>
      </w:pPr>
      <w:r w:rsidRPr="00E143DF">
        <w:rPr>
          <w:rFonts w:ascii="Times New Roman" w:eastAsia="Times New Roman" w:hAnsi="Times New Roman" w:cs="Times New Roman"/>
          <w:iCs/>
          <w:sz w:val="28"/>
          <w:szCs w:val="28"/>
        </w:rPr>
        <w:t xml:space="preserve">Дипломный проект (работа) </w:t>
      </w:r>
      <w:r w:rsidR="00F62BE6" w:rsidRPr="00453EA5">
        <w:rPr>
          <w:rFonts w:ascii="Times New Roman" w:eastAsia="Times New Roman" w:hAnsi="Times New Roman" w:cs="Times New Roman"/>
          <w:sz w:val="28"/>
          <w:szCs w:val="28"/>
        </w:rPr>
        <w:t>представляет собой самостоятельную систематизацию и обобщение материала, подтверждающее освоение обучающимся компетенций по каждому из основных видов деятельности</w:t>
      </w:r>
      <w:r w:rsidR="00941DC7">
        <w:rPr>
          <w:rFonts w:ascii="Times New Roman" w:eastAsia="Times New Roman" w:hAnsi="Times New Roman" w:cs="Times New Roman"/>
          <w:sz w:val="28"/>
          <w:szCs w:val="28"/>
        </w:rPr>
        <w:t xml:space="preserve"> по специальности</w:t>
      </w:r>
      <w:r w:rsidR="00F62BE6" w:rsidRPr="00453EA5">
        <w:rPr>
          <w:rFonts w:ascii="Times New Roman" w:eastAsia="Times New Roman" w:hAnsi="Times New Roman" w:cs="Times New Roman"/>
          <w:sz w:val="28"/>
          <w:szCs w:val="28"/>
        </w:rPr>
        <w:t>.</w:t>
      </w:r>
    </w:p>
    <w:p w14:paraId="30A004DB" w14:textId="77777777" w:rsidR="00501088" w:rsidRPr="00453EA5" w:rsidRDefault="00501088" w:rsidP="0050108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53EA5">
        <w:rPr>
          <w:rFonts w:ascii="Times New Roman" w:eastAsia="Times New Roman" w:hAnsi="Times New Roman" w:cs="Times New Roman"/>
          <w:sz w:val="28"/>
          <w:szCs w:val="28"/>
        </w:rPr>
        <w:t xml:space="preserve">Руководитель </w:t>
      </w:r>
      <w:r w:rsidR="00E143DF">
        <w:rPr>
          <w:rFonts w:ascii="Times New Roman" w:eastAsia="Times New Roman" w:hAnsi="Times New Roman" w:cs="Times New Roman"/>
          <w:sz w:val="28"/>
          <w:szCs w:val="28"/>
        </w:rPr>
        <w:t>д</w:t>
      </w:r>
      <w:r w:rsidR="00E143DF" w:rsidRPr="00E143DF">
        <w:rPr>
          <w:rFonts w:ascii="Times New Roman" w:eastAsia="Times New Roman" w:hAnsi="Times New Roman" w:cs="Times New Roman"/>
          <w:sz w:val="28"/>
          <w:szCs w:val="28"/>
        </w:rPr>
        <w:t>ипломн</w:t>
      </w:r>
      <w:r w:rsidR="00E143DF">
        <w:rPr>
          <w:rFonts w:ascii="Times New Roman" w:eastAsia="Times New Roman" w:hAnsi="Times New Roman" w:cs="Times New Roman"/>
          <w:sz w:val="28"/>
          <w:szCs w:val="28"/>
        </w:rPr>
        <w:t>о</w:t>
      </w:r>
      <w:r w:rsidR="00DA2330">
        <w:rPr>
          <w:rFonts w:ascii="Times New Roman" w:eastAsia="Times New Roman" w:hAnsi="Times New Roman" w:cs="Times New Roman"/>
          <w:sz w:val="28"/>
          <w:szCs w:val="28"/>
        </w:rPr>
        <w:t>го</w:t>
      </w:r>
      <w:r w:rsidR="00E143DF" w:rsidRPr="00E143DF">
        <w:rPr>
          <w:rFonts w:ascii="Times New Roman" w:eastAsia="Times New Roman" w:hAnsi="Times New Roman" w:cs="Times New Roman"/>
          <w:sz w:val="28"/>
          <w:szCs w:val="28"/>
        </w:rPr>
        <w:t xml:space="preserve"> проект</w:t>
      </w:r>
      <w:r w:rsidR="00DA2330">
        <w:rPr>
          <w:rFonts w:ascii="Times New Roman" w:eastAsia="Times New Roman" w:hAnsi="Times New Roman" w:cs="Times New Roman"/>
          <w:sz w:val="28"/>
          <w:szCs w:val="28"/>
        </w:rPr>
        <w:t>а</w:t>
      </w:r>
      <w:r w:rsidR="00E143DF" w:rsidRPr="00E143DF">
        <w:rPr>
          <w:rFonts w:ascii="Times New Roman" w:eastAsia="Times New Roman" w:hAnsi="Times New Roman" w:cs="Times New Roman"/>
          <w:sz w:val="28"/>
          <w:szCs w:val="28"/>
        </w:rPr>
        <w:t xml:space="preserve"> (работ</w:t>
      </w:r>
      <w:r w:rsidR="00DA2330">
        <w:rPr>
          <w:rFonts w:ascii="Times New Roman" w:eastAsia="Times New Roman" w:hAnsi="Times New Roman" w:cs="Times New Roman"/>
          <w:sz w:val="28"/>
          <w:szCs w:val="28"/>
        </w:rPr>
        <w:t>ы</w:t>
      </w:r>
      <w:r w:rsidR="00E143DF" w:rsidRPr="00E143DF">
        <w:rPr>
          <w:rFonts w:ascii="Times New Roman" w:eastAsia="Times New Roman" w:hAnsi="Times New Roman" w:cs="Times New Roman"/>
          <w:sz w:val="28"/>
          <w:szCs w:val="28"/>
        </w:rPr>
        <w:t xml:space="preserve">) </w:t>
      </w:r>
      <w:r w:rsidRPr="00453EA5">
        <w:rPr>
          <w:rFonts w:ascii="Times New Roman" w:eastAsia="Times New Roman" w:hAnsi="Times New Roman" w:cs="Times New Roman"/>
          <w:sz w:val="28"/>
          <w:szCs w:val="28"/>
        </w:rPr>
        <w:t xml:space="preserve">назначается из числа ведущих преподавателей </w:t>
      </w:r>
      <w:r w:rsidR="00DA2330">
        <w:rPr>
          <w:rFonts w:ascii="Times New Roman" w:eastAsia="Times New Roman" w:hAnsi="Times New Roman" w:cs="Times New Roman"/>
          <w:sz w:val="28"/>
          <w:szCs w:val="28"/>
        </w:rPr>
        <w:t xml:space="preserve">выпускающей </w:t>
      </w:r>
      <w:r w:rsidRPr="00453EA5">
        <w:rPr>
          <w:rFonts w:ascii="Times New Roman" w:eastAsia="Times New Roman" w:hAnsi="Times New Roman" w:cs="Times New Roman"/>
          <w:sz w:val="28"/>
          <w:szCs w:val="28"/>
        </w:rPr>
        <w:t xml:space="preserve">кафедры; также руководителями могут быть высококвалифицированные специалисты </w:t>
      </w:r>
      <w:r w:rsidR="00DA2330">
        <w:rPr>
          <w:rFonts w:ascii="Times New Roman" w:eastAsia="Times New Roman" w:hAnsi="Times New Roman" w:cs="Times New Roman"/>
          <w:sz w:val="28"/>
          <w:szCs w:val="28"/>
        </w:rPr>
        <w:t xml:space="preserve">правовой </w:t>
      </w:r>
      <w:r w:rsidRPr="00453EA5">
        <w:rPr>
          <w:rFonts w:ascii="Times New Roman" w:eastAsia="Times New Roman" w:hAnsi="Times New Roman" w:cs="Times New Roman"/>
          <w:sz w:val="28"/>
          <w:szCs w:val="28"/>
        </w:rPr>
        <w:t>сферы.</w:t>
      </w:r>
    </w:p>
    <w:p w14:paraId="05E725D8" w14:textId="77777777" w:rsidR="00501088" w:rsidRPr="00453EA5" w:rsidRDefault="00501088" w:rsidP="00501088">
      <w:pPr>
        <w:widowControl w:val="0"/>
        <w:shd w:val="clear" w:color="auto" w:fill="FFFFFF"/>
        <w:autoSpaceDE w:val="0"/>
        <w:autoSpaceDN w:val="0"/>
        <w:adjustRightInd w:val="0"/>
        <w:spacing w:after="0" w:line="240" w:lineRule="auto"/>
        <w:ind w:right="10" w:firstLine="709"/>
        <w:jc w:val="both"/>
        <w:rPr>
          <w:rFonts w:ascii="Times New Roman" w:eastAsia="Times New Roman" w:hAnsi="Times New Roman" w:cs="Times New Roman"/>
          <w:sz w:val="28"/>
          <w:szCs w:val="28"/>
        </w:rPr>
      </w:pPr>
      <w:r w:rsidRPr="00453EA5">
        <w:rPr>
          <w:rFonts w:ascii="Times New Roman" w:eastAsia="Times New Roman" w:hAnsi="Times New Roman" w:cs="Times New Roman"/>
          <w:sz w:val="28"/>
          <w:szCs w:val="28"/>
        </w:rPr>
        <w:t xml:space="preserve">В случае необходимости, кафедре предоставляется право приглашать </w:t>
      </w:r>
      <w:r w:rsidRPr="00453EA5">
        <w:rPr>
          <w:rFonts w:ascii="Times New Roman" w:eastAsia="Times New Roman" w:hAnsi="Times New Roman" w:cs="Times New Roman"/>
          <w:spacing w:val="-1"/>
          <w:sz w:val="28"/>
          <w:szCs w:val="28"/>
        </w:rPr>
        <w:t>консультантов по отдельным разделам работы из числа преподавателей и педагогических</w:t>
      </w:r>
      <w:r w:rsidRPr="00453EA5">
        <w:rPr>
          <w:rFonts w:ascii="Times New Roman" w:eastAsia="Times New Roman" w:hAnsi="Times New Roman" w:cs="Times New Roman"/>
          <w:spacing w:val="3"/>
          <w:sz w:val="28"/>
          <w:szCs w:val="28"/>
        </w:rPr>
        <w:t xml:space="preserve"> сотрудников других кафедр </w:t>
      </w:r>
      <w:r w:rsidR="00941DC7">
        <w:rPr>
          <w:rFonts w:ascii="Times New Roman" w:eastAsia="Times New Roman" w:hAnsi="Times New Roman" w:cs="Times New Roman"/>
          <w:spacing w:val="3"/>
          <w:sz w:val="28"/>
          <w:szCs w:val="28"/>
        </w:rPr>
        <w:t>филиала</w:t>
      </w:r>
      <w:r w:rsidRPr="00453EA5">
        <w:rPr>
          <w:rFonts w:ascii="Times New Roman" w:eastAsia="Times New Roman" w:hAnsi="Times New Roman" w:cs="Times New Roman"/>
          <w:spacing w:val="3"/>
          <w:sz w:val="28"/>
          <w:szCs w:val="28"/>
        </w:rPr>
        <w:t xml:space="preserve">, высших учебных заведений, а </w:t>
      </w:r>
      <w:r w:rsidRPr="00453EA5">
        <w:rPr>
          <w:rFonts w:ascii="Times New Roman" w:eastAsia="Times New Roman" w:hAnsi="Times New Roman" w:cs="Times New Roman"/>
          <w:sz w:val="28"/>
          <w:szCs w:val="28"/>
        </w:rPr>
        <w:t>также специалистов других учреждений и организаций.</w:t>
      </w:r>
    </w:p>
    <w:p w14:paraId="0FA3929C" w14:textId="77777777" w:rsidR="00501088" w:rsidRPr="00A40AF1" w:rsidRDefault="00DA2330" w:rsidP="00501088">
      <w:pPr>
        <w:widowControl w:val="0"/>
        <w:shd w:val="clear" w:color="auto" w:fill="FFFFFF"/>
        <w:autoSpaceDE w:val="0"/>
        <w:autoSpaceDN w:val="0"/>
        <w:adjustRightInd w:val="0"/>
        <w:spacing w:after="0" w:line="240" w:lineRule="auto"/>
        <w:ind w:left="10" w:right="10" w:firstLine="720"/>
        <w:jc w:val="both"/>
        <w:rPr>
          <w:rFonts w:ascii="Times New Roman" w:eastAsia="Times New Roman" w:hAnsi="Times New Roman" w:cs="Times New Roman"/>
          <w:spacing w:val="1"/>
          <w:sz w:val="28"/>
          <w:szCs w:val="28"/>
        </w:rPr>
      </w:pPr>
      <w:r w:rsidRPr="00DA2330">
        <w:rPr>
          <w:rFonts w:ascii="Times New Roman" w:eastAsia="Times New Roman" w:hAnsi="Times New Roman" w:cs="Times New Roman"/>
          <w:spacing w:val="1"/>
          <w:sz w:val="28"/>
          <w:szCs w:val="28"/>
        </w:rPr>
        <w:t>Дипломны</w:t>
      </w:r>
      <w:r>
        <w:rPr>
          <w:rFonts w:ascii="Times New Roman" w:eastAsia="Times New Roman" w:hAnsi="Times New Roman" w:cs="Times New Roman"/>
          <w:spacing w:val="1"/>
          <w:sz w:val="28"/>
          <w:szCs w:val="28"/>
        </w:rPr>
        <w:t>е</w:t>
      </w:r>
      <w:r w:rsidRPr="00DA2330">
        <w:rPr>
          <w:rFonts w:ascii="Times New Roman" w:eastAsia="Times New Roman" w:hAnsi="Times New Roman" w:cs="Times New Roman"/>
          <w:spacing w:val="1"/>
          <w:sz w:val="28"/>
          <w:szCs w:val="28"/>
        </w:rPr>
        <w:t xml:space="preserve"> проект</w:t>
      </w:r>
      <w:r>
        <w:rPr>
          <w:rFonts w:ascii="Times New Roman" w:eastAsia="Times New Roman" w:hAnsi="Times New Roman" w:cs="Times New Roman"/>
          <w:spacing w:val="1"/>
          <w:sz w:val="28"/>
          <w:szCs w:val="28"/>
        </w:rPr>
        <w:t>ы</w:t>
      </w:r>
      <w:r w:rsidRPr="00DA2330">
        <w:rPr>
          <w:rFonts w:ascii="Times New Roman" w:eastAsia="Times New Roman" w:hAnsi="Times New Roman" w:cs="Times New Roman"/>
          <w:spacing w:val="1"/>
          <w:sz w:val="28"/>
          <w:szCs w:val="28"/>
        </w:rPr>
        <w:t xml:space="preserve"> (работ</w:t>
      </w:r>
      <w:r>
        <w:rPr>
          <w:rFonts w:ascii="Times New Roman" w:eastAsia="Times New Roman" w:hAnsi="Times New Roman" w:cs="Times New Roman"/>
          <w:spacing w:val="1"/>
          <w:sz w:val="28"/>
          <w:szCs w:val="28"/>
        </w:rPr>
        <w:t>ы</w:t>
      </w:r>
      <w:r w:rsidRPr="00DA2330">
        <w:rPr>
          <w:rFonts w:ascii="Times New Roman" w:eastAsia="Times New Roman" w:hAnsi="Times New Roman" w:cs="Times New Roman"/>
          <w:spacing w:val="1"/>
          <w:sz w:val="28"/>
          <w:szCs w:val="28"/>
        </w:rPr>
        <w:t xml:space="preserve">) </w:t>
      </w:r>
      <w:r w:rsidR="00501088" w:rsidRPr="00A40AF1">
        <w:rPr>
          <w:rFonts w:ascii="Times New Roman" w:eastAsia="Times New Roman" w:hAnsi="Times New Roman" w:cs="Times New Roman"/>
          <w:spacing w:val="1"/>
          <w:sz w:val="28"/>
          <w:szCs w:val="28"/>
        </w:rPr>
        <w:t xml:space="preserve">подлежат проверке на наличие заимствований текстов. </w:t>
      </w:r>
    </w:p>
    <w:p w14:paraId="113C148F" w14:textId="77777777" w:rsidR="00501088" w:rsidRPr="00453EA5" w:rsidRDefault="00501088" w:rsidP="00501088">
      <w:pPr>
        <w:widowControl w:val="0"/>
        <w:shd w:val="clear" w:color="auto" w:fill="FFFFFF"/>
        <w:autoSpaceDE w:val="0"/>
        <w:autoSpaceDN w:val="0"/>
        <w:adjustRightInd w:val="0"/>
        <w:spacing w:after="0" w:line="240" w:lineRule="auto"/>
        <w:ind w:left="10" w:right="10" w:firstLine="720"/>
        <w:jc w:val="both"/>
        <w:rPr>
          <w:rFonts w:ascii="Times New Roman" w:eastAsia="Times New Roman" w:hAnsi="Times New Roman" w:cs="Times New Roman"/>
          <w:spacing w:val="1"/>
          <w:sz w:val="28"/>
          <w:szCs w:val="28"/>
        </w:rPr>
      </w:pPr>
      <w:r w:rsidRPr="00A40AF1">
        <w:rPr>
          <w:rFonts w:ascii="Times New Roman" w:eastAsia="Times New Roman" w:hAnsi="Times New Roman" w:cs="Times New Roman"/>
          <w:spacing w:val="1"/>
          <w:sz w:val="28"/>
          <w:szCs w:val="28"/>
        </w:rPr>
        <w:t xml:space="preserve">После прохождения проверки на наличие заимствований </w:t>
      </w:r>
      <w:r w:rsidRPr="00453EA5">
        <w:rPr>
          <w:rFonts w:ascii="Times New Roman" w:eastAsia="Times New Roman" w:hAnsi="Times New Roman" w:cs="Times New Roman"/>
          <w:spacing w:val="1"/>
          <w:sz w:val="28"/>
          <w:szCs w:val="28"/>
        </w:rPr>
        <w:t xml:space="preserve">текстов </w:t>
      </w:r>
      <w:r w:rsidR="00DA2330">
        <w:rPr>
          <w:rFonts w:ascii="Times New Roman" w:eastAsia="Times New Roman" w:hAnsi="Times New Roman" w:cs="Times New Roman"/>
          <w:spacing w:val="1"/>
          <w:sz w:val="28"/>
          <w:szCs w:val="28"/>
        </w:rPr>
        <w:t>д</w:t>
      </w:r>
      <w:r w:rsidR="00DA2330" w:rsidRPr="00DA2330">
        <w:rPr>
          <w:rFonts w:ascii="Times New Roman" w:eastAsia="Times New Roman" w:hAnsi="Times New Roman" w:cs="Times New Roman"/>
          <w:spacing w:val="1"/>
          <w:sz w:val="28"/>
          <w:szCs w:val="28"/>
        </w:rPr>
        <w:t>ипломн</w:t>
      </w:r>
      <w:r w:rsidR="00DA2330">
        <w:rPr>
          <w:rFonts w:ascii="Times New Roman" w:eastAsia="Times New Roman" w:hAnsi="Times New Roman" w:cs="Times New Roman"/>
          <w:spacing w:val="1"/>
          <w:sz w:val="28"/>
          <w:szCs w:val="28"/>
        </w:rPr>
        <w:t>ый</w:t>
      </w:r>
      <w:r w:rsidR="00DA2330" w:rsidRPr="00DA2330">
        <w:rPr>
          <w:rFonts w:ascii="Times New Roman" w:eastAsia="Times New Roman" w:hAnsi="Times New Roman" w:cs="Times New Roman"/>
          <w:spacing w:val="1"/>
          <w:sz w:val="28"/>
          <w:szCs w:val="28"/>
        </w:rPr>
        <w:t xml:space="preserve"> проект (работа) </w:t>
      </w:r>
      <w:r w:rsidRPr="00453EA5">
        <w:rPr>
          <w:rFonts w:ascii="Times New Roman" w:eastAsia="Times New Roman" w:hAnsi="Times New Roman" w:cs="Times New Roman"/>
          <w:spacing w:val="1"/>
          <w:sz w:val="28"/>
          <w:szCs w:val="28"/>
        </w:rPr>
        <w:t xml:space="preserve">с отчетом о результатах проверки представляется на отзыв руководителю. Руководитель подписывает </w:t>
      </w:r>
      <w:r w:rsidR="00DA2330">
        <w:rPr>
          <w:rFonts w:ascii="Times New Roman" w:eastAsia="Times New Roman" w:hAnsi="Times New Roman" w:cs="Times New Roman"/>
          <w:spacing w:val="1"/>
          <w:sz w:val="28"/>
          <w:szCs w:val="28"/>
        </w:rPr>
        <w:t>д</w:t>
      </w:r>
      <w:r w:rsidR="00DA2330" w:rsidRPr="00DA2330">
        <w:rPr>
          <w:rFonts w:ascii="Times New Roman" w:eastAsia="Times New Roman" w:hAnsi="Times New Roman" w:cs="Times New Roman"/>
          <w:spacing w:val="1"/>
          <w:sz w:val="28"/>
          <w:szCs w:val="28"/>
        </w:rPr>
        <w:t>ипломный проект (работ</w:t>
      </w:r>
      <w:r w:rsidR="00DA2330">
        <w:rPr>
          <w:rFonts w:ascii="Times New Roman" w:eastAsia="Times New Roman" w:hAnsi="Times New Roman" w:cs="Times New Roman"/>
          <w:spacing w:val="1"/>
          <w:sz w:val="28"/>
          <w:szCs w:val="28"/>
        </w:rPr>
        <w:t>у</w:t>
      </w:r>
      <w:r w:rsidR="00DA2330" w:rsidRPr="00DA2330">
        <w:rPr>
          <w:rFonts w:ascii="Times New Roman" w:eastAsia="Times New Roman" w:hAnsi="Times New Roman" w:cs="Times New Roman"/>
          <w:spacing w:val="1"/>
          <w:sz w:val="28"/>
          <w:szCs w:val="28"/>
        </w:rPr>
        <w:t xml:space="preserve">) </w:t>
      </w:r>
      <w:r w:rsidRPr="00453EA5">
        <w:rPr>
          <w:rFonts w:ascii="Times New Roman" w:eastAsia="Times New Roman" w:hAnsi="Times New Roman" w:cs="Times New Roman"/>
          <w:spacing w:val="1"/>
          <w:sz w:val="28"/>
          <w:szCs w:val="28"/>
        </w:rPr>
        <w:t xml:space="preserve">и вместе со своим письменным отзывом представляет ее на рассмотрение кафедрой не позднее, чем за две недели до защиты. На заседании кафедры рассматривается вопрос о допуске работ к защите. Заведующий кафедрой решение о допуске к защите оформляет соответствующей записью на титульном листе </w:t>
      </w:r>
      <w:r w:rsidR="00DA2330">
        <w:rPr>
          <w:rFonts w:ascii="Times New Roman" w:eastAsia="Times New Roman" w:hAnsi="Times New Roman" w:cs="Times New Roman"/>
          <w:spacing w:val="1"/>
          <w:sz w:val="28"/>
          <w:szCs w:val="28"/>
        </w:rPr>
        <w:t>д</w:t>
      </w:r>
      <w:r w:rsidR="00DA2330" w:rsidRPr="00DA2330">
        <w:rPr>
          <w:rFonts w:ascii="Times New Roman" w:eastAsia="Times New Roman" w:hAnsi="Times New Roman" w:cs="Times New Roman"/>
          <w:spacing w:val="1"/>
          <w:sz w:val="28"/>
          <w:szCs w:val="28"/>
        </w:rPr>
        <w:t>ипломн</w:t>
      </w:r>
      <w:r w:rsidR="00DA2330">
        <w:rPr>
          <w:rFonts w:ascii="Times New Roman" w:eastAsia="Times New Roman" w:hAnsi="Times New Roman" w:cs="Times New Roman"/>
          <w:spacing w:val="1"/>
          <w:sz w:val="28"/>
          <w:szCs w:val="28"/>
        </w:rPr>
        <w:t>ого</w:t>
      </w:r>
      <w:r w:rsidR="00DA2330" w:rsidRPr="00DA2330">
        <w:rPr>
          <w:rFonts w:ascii="Times New Roman" w:eastAsia="Times New Roman" w:hAnsi="Times New Roman" w:cs="Times New Roman"/>
          <w:spacing w:val="1"/>
          <w:sz w:val="28"/>
          <w:szCs w:val="28"/>
        </w:rPr>
        <w:t xml:space="preserve"> проект</w:t>
      </w:r>
      <w:r w:rsidR="00DA2330">
        <w:rPr>
          <w:rFonts w:ascii="Times New Roman" w:eastAsia="Times New Roman" w:hAnsi="Times New Roman" w:cs="Times New Roman"/>
          <w:spacing w:val="1"/>
          <w:sz w:val="28"/>
          <w:szCs w:val="28"/>
        </w:rPr>
        <w:t>а</w:t>
      </w:r>
      <w:r w:rsidR="00DA2330" w:rsidRPr="00DA2330">
        <w:rPr>
          <w:rFonts w:ascii="Times New Roman" w:eastAsia="Times New Roman" w:hAnsi="Times New Roman" w:cs="Times New Roman"/>
          <w:spacing w:val="1"/>
          <w:sz w:val="28"/>
          <w:szCs w:val="28"/>
        </w:rPr>
        <w:t xml:space="preserve"> (работ</w:t>
      </w:r>
      <w:r w:rsidR="00DA2330">
        <w:rPr>
          <w:rFonts w:ascii="Times New Roman" w:eastAsia="Times New Roman" w:hAnsi="Times New Roman" w:cs="Times New Roman"/>
          <w:spacing w:val="1"/>
          <w:sz w:val="28"/>
          <w:szCs w:val="28"/>
        </w:rPr>
        <w:t>ы</w:t>
      </w:r>
      <w:r w:rsidR="00DA2330" w:rsidRPr="00DA2330">
        <w:rPr>
          <w:rFonts w:ascii="Times New Roman" w:eastAsia="Times New Roman" w:hAnsi="Times New Roman" w:cs="Times New Roman"/>
          <w:spacing w:val="1"/>
          <w:sz w:val="28"/>
          <w:szCs w:val="28"/>
        </w:rPr>
        <w:t>)</w:t>
      </w:r>
      <w:r w:rsidRPr="00453EA5">
        <w:rPr>
          <w:rFonts w:ascii="Times New Roman" w:eastAsia="Times New Roman" w:hAnsi="Times New Roman" w:cs="Times New Roman"/>
          <w:spacing w:val="1"/>
          <w:sz w:val="28"/>
          <w:szCs w:val="28"/>
        </w:rPr>
        <w:t>.</w:t>
      </w:r>
    </w:p>
    <w:p w14:paraId="48ED7A08" w14:textId="77777777" w:rsidR="00501088" w:rsidRPr="00453EA5" w:rsidRDefault="00501088" w:rsidP="00501088">
      <w:pPr>
        <w:spacing w:after="0" w:line="240" w:lineRule="auto"/>
        <w:ind w:firstLine="567"/>
        <w:contextualSpacing/>
        <w:jc w:val="both"/>
        <w:rPr>
          <w:rFonts w:ascii="Times New Roman" w:eastAsia="Times New Roman" w:hAnsi="Times New Roman" w:cs="Times New Roman"/>
          <w:spacing w:val="1"/>
          <w:sz w:val="28"/>
          <w:szCs w:val="28"/>
        </w:rPr>
      </w:pPr>
      <w:r w:rsidRPr="00453EA5">
        <w:rPr>
          <w:rFonts w:ascii="Times New Roman" w:eastAsia="Times New Roman" w:hAnsi="Times New Roman" w:cs="Times New Roman"/>
          <w:spacing w:val="1"/>
          <w:sz w:val="28"/>
          <w:szCs w:val="28"/>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по осваиваемой программе подготовки специалистов среднего звена. </w:t>
      </w:r>
    </w:p>
    <w:p w14:paraId="596F54B4" w14:textId="77777777" w:rsidR="00501088" w:rsidRPr="0022248D" w:rsidRDefault="00501088" w:rsidP="00501088">
      <w:pPr>
        <w:spacing w:after="0" w:line="240" w:lineRule="auto"/>
        <w:ind w:firstLine="567"/>
        <w:contextualSpacing/>
        <w:jc w:val="both"/>
        <w:rPr>
          <w:rFonts w:ascii="Times New Roman" w:eastAsia="Calibri" w:hAnsi="Times New Roman" w:cs="Times New Roman"/>
          <w:sz w:val="28"/>
          <w:szCs w:val="28"/>
        </w:rPr>
      </w:pPr>
      <w:r w:rsidRPr="0022248D">
        <w:rPr>
          <w:rFonts w:ascii="Times New Roman" w:eastAsia="Calibri" w:hAnsi="Times New Roman" w:cs="Times New Roman"/>
          <w:sz w:val="28"/>
          <w:szCs w:val="28"/>
        </w:rPr>
        <w:t xml:space="preserve">Сдача демонстрационного экзамена и защита </w:t>
      </w:r>
      <w:r w:rsidR="00DA2330">
        <w:rPr>
          <w:rFonts w:ascii="Times New Roman" w:eastAsia="Calibri" w:hAnsi="Times New Roman" w:cs="Times New Roman"/>
          <w:sz w:val="28"/>
          <w:szCs w:val="28"/>
        </w:rPr>
        <w:t>д</w:t>
      </w:r>
      <w:r w:rsidR="00DA2330" w:rsidRPr="00DA2330">
        <w:rPr>
          <w:rFonts w:ascii="Times New Roman" w:eastAsia="Calibri" w:hAnsi="Times New Roman" w:cs="Times New Roman"/>
          <w:sz w:val="28"/>
          <w:szCs w:val="28"/>
        </w:rPr>
        <w:t>ипломн</w:t>
      </w:r>
      <w:r w:rsidR="00DA2330">
        <w:rPr>
          <w:rFonts w:ascii="Times New Roman" w:eastAsia="Calibri" w:hAnsi="Times New Roman" w:cs="Times New Roman"/>
          <w:sz w:val="28"/>
          <w:szCs w:val="28"/>
        </w:rPr>
        <w:t>ого</w:t>
      </w:r>
      <w:r w:rsidR="00DA2330" w:rsidRPr="00DA2330">
        <w:rPr>
          <w:rFonts w:ascii="Times New Roman" w:eastAsia="Calibri" w:hAnsi="Times New Roman" w:cs="Times New Roman"/>
          <w:sz w:val="28"/>
          <w:szCs w:val="28"/>
        </w:rPr>
        <w:t xml:space="preserve"> проект</w:t>
      </w:r>
      <w:r w:rsidR="00DA2330">
        <w:rPr>
          <w:rFonts w:ascii="Times New Roman" w:eastAsia="Calibri" w:hAnsi="Times New Roman" w:cs="Times New Roman"/>
          <w:sz w:val="28"/>
          <w:szCs w:val="28"/>
        </w:rPr>
        <w:t>а</w:t>
      </w:r>
      <w:r w:rsidR="00DA2330" w:rsidRPr="00DA2330">
        <w:rPr>
          <w:rFonts w:ascii="Times New Roman" w:eastAsia="Calibri" w:hAnsi="Times New Roman" w:cs="Times New Roman"/>
          <w:sz w:val="28"/>
          <w:szCs w:val="28"/>
        </w:rPr>
        <w:t xml:space="preserve"> (работ</w:t>
      </w:r>
      <w:r w:rsidR="00DA2330">
        <w:rPr>
          <w:rFonts w:ascii="Times New Roman" w:eastAsia="Calibri" w:hAnsi="Times New Roman" w:cs="Times New Roman"/>
          <w:sz w:val="28"/>
          <w:szCs w:val="28"/>
        </w:rPr>
        <w:t>ы</w:t>
      </w:r>
      <w:r w:rsidR="00DA2330" w:rsidRPr="00DA2330">
        <w:rPr>
          <w:rFonts w:ascii="Times New Roman" w:eastAsia="Calibri" w:hAnsi="Times New Roman" w:cs="Times New Roman"/>
          <w:sz w:val="28"/>
          <w:szCs w:val="28"/>
        </w:rPr>
        <w:t xml:space="preserve">) </w:t>
      </w:r>
      <w:r w:rsidRPr="0022248D">
        <w:rPr>
          <w:rFonts w:ascii="Times New Roman" w:eastAsia="Calibri" w:hAnsi="Times New Roman" w:cs="Times New Roman"/>
          <w:sz w:val="28"/>
          <w:szCs w:val="28"/>
        </w:rPr>
        <w:t xml:space="preserve">проводятся на открытых заседаниях государственной экзаменационной комиссии с участием не менее двух третей ее состава. </w:t>
      </w:r>
    </w:p>
    <w:p w14:paraId="1F116864" w14:textId="0A464EC1" w:rsidR="00501088" w:rsidRPr="00453EA5" w:rsidRDefault="00501088" w:rsidP="00501088">
      <w:pPr>
        <w:widowControl w:val="0"/>
        <w:shd w:val="clear" w:color="auto" w:fill="FFFFFF"/>
        <w:autoSpaceDE w:val="0"/>
        <w:autoSpaceDN w:val="0"/>
        <w:adjustRightInd w:val="0"/>
        <w:spacing w:after="0" w:line="240" w:lineRule="auto"/>
        <w:ind w:left="10" w:right="19" w:firstLine="710"/>
        <w:jc w:val="both"/>
        <w:rPr>
          <w:rFonts w:ascii="Times New Roman" w:eastAsia="Times New Roman" w:hAnsi="Times New Roman" w:cs="Times New Roman"/>
          <w:spacing w:val="1"/>
          <w:sz w:val="28"/>
          <w:szCs w:val="28"/>
        </w:rPr>
      </w:pPr>
      <w:r w:rsidRPr="0022248D">
        <w:rPr>
          <w:rFonts w:ascii="Times New Roman" w:eastAsia="Calibri" w:hAnsi="Times New Roman" w:cs="Times New Roman"/>
          <w:sz w:val="28"/>
          <w:szCs w:val="28"/>
        </w:rPr>
        <w:t xml:space="preserve">Результаты государственной итоговой аттестации определяются оценками </w:t>
      </w:r>
      <w:r w:rsidR="00D30CD5">
        <w:rPr>
          <w:rFonts w:ascii="Times New Roman" w:eastAsia="Calibri" w:hAnsi="Times New Roman" w:cs="Times New Roman"/>
          <w:sz w:val="28"/>
          <w:szCs w:val="28"/>
        </w:rPr>
        <w:t>«</w:t>
      </w:r>
      <w:r w:rsidRPr="0022248D">
        <w:rPr>
          <w:rFonts w:ascii="Times New Roman" w:eastAsia="Calibri" w:hAnsi="Times New Roman" w:cs="Times New Roman"/>
          <w:sz w:val="28"/>
          <w:szCs w:val="28"/>
        </w:rPr>
        <w:t>отлично</w:t>
      </w:r>
      <w:r w:rsidR="00D30CD5">
        <w:rPr>
          <w:rFonts w:ascii="Times New Roman" w:eastAsia="Calibri" w:hAnsi="Times New Roman" w:cs="Times New Roman"/>
          <w:sz w:val="28"/>
          <w:szCs w:val="28"/>
        </w:rPr>
        <w:t>»</w:t>
      </w:r>
      <w:r w:rsidRPr="0022248D">
        <w:rPr>
          <w:rFonts w:ascii="Times New Roman" w:eastAsia="Calibri" w:hAnsi="Times New Roman" w:cs="Times New Roman"/>
          <w:sz w:val="28"/>
          <w:szCs w:val="28"/>
        </w:rPr>
        <w:t xml:space="preserve">, </w:t>
      </w:r>
      <w:r w:rsidR="00D30CD5">
        <w:rPr>
          <w:rFonts w:ascii="Times New Roman" w:eastAsia="Calibri" w:hAnsi="Times New Roman" w:cs="Times New Roman"/>
          <w:sz w:val="28"/>
          <w:szCs w:val="28"/>
        </w:rPr>
        <w:t>«</w:t>
      </w:r>
      <w:r w:rsidRPr="0022248D">
        <w:rPr>
          <w:rFonts w:ascii="Times New Roman" w:eastAsia="Calibri" w:hAnsi="Times New Roman" w:cs="Times New Roman"/>
          <w:sz w:val="28"/>
          <w:szCs w:val="28"/>
        </w:rPr>
        <w:t>хорошо</w:t>
      </w:r>
      <w:r w:rsidR="00D30CD5">
        <w:rPr>
          <w:rFonts w:ascii="Times New Roman" w:eastAsia="Calibri" w:hAnsi="Times New Roman" w:cs="Times New Roman"/>
          <w:sz w:val="28"/>
          <w:szCs w:val="28"/>
        </w:rPr>
        <w:t>»</w:t>
      </w:r>
      <w:r w:rsidRPr="0022248D">
        <w:rPr>
          <w:rFonts w:ascii="Times New Roman" w:eastAsia="Calibri" w:hAnsi="Times New Roman" w:cs="Times New Roman"/>
          <w:sz w:val="28"/>
          <w:szCs w:val="28"/>
        </w:rPr>
        <w:t xml:space="preserve">, </w:t>
      </w:r>
      <w:r w:rsidR="00D30CD5">
        <w:rPr>
          <w:rFonts w:ascii="Times New Roman" w:eastAsia="Calibri" w:hAnsi="Times New Roman" w:cs="Times New Roman"/>
          <w:sz w:val="28"/>
          <w:szCs w:val="28"/>
        </w:rPr>
        <w:t>«</w:t>
      </w:r>
      <w:r w:rsidRPr="0022248D">
        <w:rPr>
          <w:rFonts w:ascii="Times New Roman" w:eastAsia="Calibri" w:hAnsi="Times New Roman" w:cs="Times New Roman"/>
          <w:sz w:val="28"/>
          <w:szCs w:val="28"/>
        </w:rPr>
        <w:t>удовлетворительно</w:t>
      </w:r>
      <w:r w:rsidR="00D30CD5">
        <w:rPr>
          <w:rFonts w:ascii="Times New Roman" w:eastAsia="Calibri" w:hAnsi="Times New Roman" w:cs="Times New Roman"/>
          <w:sz w:val="28"/>
          <w:szCs w:val="28"/>
        </w:rPr>
        <w:t>»</w:t>
      </w:r>
      <w:r w:rsidRPr="0022248D">
        <w:rPr>
          <w:rFonts w:ascii="Times New Roman" w:eastAsia="Calibri" w:hAnsi="Times New Roman" w:cs="Times New Roman"/>
          <w:sz w:val="28"/>
          <w:szCs w:val="28"/>
        </w:rPr>
        <w:t xml:space="preserve">, </w:t>
      </w:r>
      <w:r w:rsidR="00D30CD5">
        <w:rPr>
          <w:rFonts w:ascii="Times New Roman" w:eastAsia="Calibri" w:hAnsi="Times New Roman" w:cs="Times New Roman"/>
          <w:sz w:val="28"/>
          <w:szCs w:val="28"/>
        </w:rPr>
        <w:lastRenderedPageBreak/>
        <w:t>«</w:t>
      </w:r>
      <w:r w:rsidRPr="0022248D">
        <w:rPr>
          <w:rFonts w:ascii="Times New Roman" w:eastAsia="Calibri" w:hAnsi="Times New Roman" w:cs="Times New Roman"/>
          <w:sz w:val="28"/>
          <w:szCs w:val="28"/>
        </w:rPr>
        <w:t>неудовлетворительно</w:t>
      </w:r>
      <w:r w:rsidR="00D30CD5">
        <w:rPr>
          <w:rFonts w:ascii="Times New Roman" w:eastAsia="Calibri" w:hAnsi="Times New Roman" w:cs="Times New Roman"/>
          <w:sz w:val="28"/>
          <w:szCs w:val="28"/>
        </w:rPr>
        <w:t>»</w:t>
      </w:r>
      <w:r w:rsidRPr="0022248D">
        <w:rPr>
          <w:rFonts w:ascii="Times New Roman" w:eastAsia="Calibri" w:hAnsi="Times New Roman" w:cs="Times New Roman"/>
          <w:sz w:val="28"/>
          <w:szCs w:val="28"/>
        </w:rPr>
        <w:t xml:space="preserve"> и объявляются в тот же день после оформления в установленном порядке протоколов заседаний государственных экзаменационных комиссий (критерии оценки </w:t>
      </w:r>
      <w:r w:rsidR="00D46E0B">
        <w:rPr>
          <w:rFonts w:ascii="Times New Roman" w:eastAsia="Calibri" w:hAnsi="Times New Roman" w:cs="Times New Roman"/>
          <w:sz w:val="28"/>
          <w:szCs w:val="28"/>
        </w:rPr>
        <w:t>Д</w:t>
      </w:r>
      <w:r w:rsidRPr="0022248D">
        <w:rPr>
          <w:rFonts w:ascii="Times New Roman" w:eastAsia="Calibri" w:hAnsi="Times New Roman" w:cs="Times New Roman"/>
          <w:sz w:val="28"/>
          <w:szCs w:val="28"/>
        </w:rPr>
        <w:t xml:space="preserve">Р представлены в разделе </w:t>
      </w:r>
      <w:r w:rsidR="00D433FE">
        <w:rPr>
          <w:rFonts w:ascii="Times New Roman" w:eastAsia="Calibri" w:hAnsi="Times New Roman" w:cs="Times New Roman"/>
          <w:sz w:val="28"/>
          <w:szCs w:val="28"/>
        </w:rPr>
        <w:t xml:space="preserve">5 </w:t>
      </w:r>
      <w:r w:rsidRPr="0022248D">
        <w:rPr>
          <w:rFonts w:ascii="Times New Roman" w:eastAsia="Calibri" w:hAnsi="Times New Roman" w:cs="Times New Roman"/>
          <w:sz w:val="28"/>
          <w:szCs w:val="28"/>
        </w:rPr>
        <w:t>настоящего документа).</w:t>
      </w:r>
    </w:p>
    <w:p w14:paraId="79DE867D" w14:textId="77777777" w:rsidR="00501088" w:rsidRPr="00453EA5" w:rsidRDefault="00501088" w:rsidP="00501088">
      <w:pPr>
        <w:widowControl w:val="0"/>
        <w:shd w:val="clear" w:color="auto" w:fill="FFFFFF"/>
        <w:autoSpaceDE w:val="0"/>
        <w:autoSpaceDN w:val="0"/>
        <w:adjustRightInd w:val="0"/>
        <w:spacing w:after="0" w:line="240" w:lineRule="auto"/>
        <w:ind w:left="10" w:right="19" w:firstLine="710"/>
        <w:jc w:val="both"/>
        <w:rPr>
          <w:rFonts w:ascii="Times New Roman" w:eastAsia="Times New Roman" w:hAnsi="Times New Roman" w:cs="Times New Roman"/>
          <w:spacing w:val="1"/>
          <w:sz w:val="28"/>
          <w:szCs w:val="28"/>
        </w:rPr>
      </w:pPr>
      <w:r w:rsidRPr="00453EA5">
        <w:rPr>
          <w:rFonts w:ascii="Times New Roman" w:eastAsia="Times New Roman" w:hAnsi="Times New Roman" w:cs="Times New Roman"/>
          <w:spacing w:val="1"/>
          <w:sz w:val="28"/>
          <w:szCs w:val="28"/>
        </w:rPr>
        <w:t>Решения государственной экзаменационной комиссии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14:paraId="68DA5228" w14:textId="77777777" w:rsidR="00501088" w:rsidRPr="00453EA5" w:rsidRDefault="00501088" w:rsidP="00501088">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53EA5">
        <w:rPr>
          <w:rFonts w:ascii="Times New Roman" w:eastAsia="Times New Roman" w:hAnsi="Times New Roman" w:cs="Times New Roman"/>
          <w:sz w:val="28"/>
          <w:szCs w:val="28"/>
        </w:rPr>
        <w:t xml:space="preserve">При условии успешной защиты </w:t>
      </w:r>
      <w:r w:rsidR="00DA2330">
        <w:rPr>
          <w:rFonts w:ascii="Times New Roman" w:eastAsia="Times New Roman" w:hAnsi="Times New Roman" w:cs="Times New Roman"/>
          <w:sz w:val="28"/>
          <w:szCs w:val="28"/>
        </w:rPr>
        <w:t>д</w:t>
      </w:r>
      <w:r w:rsidR="00DA2330" w:rsidRPr="00DA2330">
        <w:rPr>
          <w:rFonts w:ascii="Times New Roman" w:eastAsia="Times New Roman" w:hAnsi="Times New Roman" w:cs="Times New Roman"/>
          <w:sz w:val="28"/>
          <w:szCs w:val="28"/>
        </w:rPr>
        <w:t>ипломн</w:t>
      </w:r>
      <w:r w:rsidR="00DA2330">
        <w:rPr>
          <w:rFonts w:ascii="Times New Roman" w:eastAsia="Times New Roman" w:hAnsi="Times New Roman" w:cs="Times New Roman"/>
          <w:sz w:val="28"/>
          <w:szCs w:val="28"/>
        </w:rPr>
        <w:t>ого</w:t>
      </w:r>
      <w:r w:rsidR="00DA2330" w:rsidRPr="00DA2330">
        <w:rPr>
          <w:rFonts w:ascii="Times New Roman" w:eastAsia="Times New Roman" w:hAnsi="Times New Roman" w:cs="Times New Roman"/>
          <w:sz w:val="28"/>
          <w:szCs w:val="28"/>
        </w:rPr>
        <w:t xml:space="preserve"> проект</w:t>
      </w:r>
      <w:r w:rsidR="00DA2330">
        <w:rPr>
          <w:rFonts w:ascii="Times New Roman" w:eastAsia="Times New Roman" w:hAnsi="Times New Roman" w:cs="Times New Roman"/>
          <w:sz w:val="28"/>
          <w:szCs w:val="28"/>
        </w:rPr>
        <w:t>а</w:t>
      </w:r>
      <w:r w:rsidR="00DA2330" w:rsidRPr="00DA2330">
        <w:rPr>
          <w:rFonts w:ascii="Times New Roman" w:eastAsia="Times New Roman" w:hAnsi="Times New Roman" w:cs="Times New Roman"/>
          <w:sz w:val="28"/>
          <w:szCs w:val="28"/>
        </w:rPr>
        <w:t xml:space="preserve"> (работ</w:t>
      </w:r>
      <w:r w:rsidR="00DA2330">
        <w:rPr>
          <w:rFonts w:ascii="Times New Roman" w:eastAsia="Times New Roman" w:hAnsi="Times New Roman" w:cs="Times New Roman"/>
          <w:sz w:val="28"/>
          <w:szCs w:val="28"/>
        </w:rPr>
        <w:t>ы</w:t>
      </w:r>
      <w:r w:rsidR="00DA2330" w:rsidRPr="00DA2330">
        <w:rPr>
          <w:rFonts w:ascii="Times New Roman" w:eastAsia="Times New Roman" w:hAnsi="Times New Roman" w:cs="Times New Roman"/>
          <w:sz w:val="28"/>
          <w:szCs w:val="28"/>
        </w:rPr>
        <w:t>)</w:t>
      </w:r>
      <w:r w:rsidRPr="00453EA5">
        <w:rPr>
          <w:rFonts w:ascii="Times New Roman" w:eastAsia="Times New Roman" w:hAnsi="Times New Roman" w:cs="Times New Roman"/>
          <w:sz w:val="28"/>
          <w:szCs w:val="28"/>
        </w:rPr>
        <w:t>, государственная итоговая аттестация завершается выдачей диплома государственного образца с присвоением квалификации «</w:t>
      </w:r>
      <w:r w:rsidR="00DA2330">
        <w:rPr>
          <w:rFonts w:ascii="Times New Roman" w:eastAsia="Times New Roman" w:hAnsi="Times New Roman" w:cs="Times New Roman"/>
          <w:sz w:val="28"/>
          <w:szCs w:val="28"/>
        </w:rPr>
        <w:t>Юрист</w:t>
      </w:r>
      <w:r w:rsidRPr="00453EA5">
        <w:rPr>
          <w:rFonts w:ascii="Times New Roman" w:eastAsia="Times New Roman" w:hAnsi="Times New Roman" w:cs="Times New Roman"/>
          <w:sz w:val="28"/>
          <w:szCs w:val="28"/>
        </w:rPr>
        <w:t>».</w:t>
      </w:r>
    </w:p>
    <w:p w14:paraId="1A8EC657" w14:textId="77777777" w:rsidR="00501088" w:rsidRPr="00453EA5" w:rsidRDefault="00501088" w:rsidP="00501088">
      <w:pPr>
        <w:widowControl w:val="0"/>
        <w:shd w:val="clear" w:color="auto" w:fill="FFFFFF"/>
        <w:autoSpaceDE w:val="0"/>
        <w:autoSpaceDN w:val="0"/>
        <w:adjustRightInd w:val="0"/>
        <w:spacing w:after="0" w:line="240" w:lineRule="auto"/>
        <w:ind w:left="10" w:right="19" w:firstLine="710"/>
        <w:jc w:val="both"/>
        <w:rPr>
          <w:rFonts w:ascii="Times New Roman" w:eastAsia="Times New Roman" w:hAnsi="Times New Roman" w:cs="Times New Roman"/>
          <w:spacing w:val="1"/>
          <w:sz w:val="28"/>
          <w:szCs w:val="28"/>
        </w:rPr>
      </w:pPr>
      <w:r w:rsidRPr="00453EA5">
        <w:rPr>
          <w:rFonts w:ascii="Times New Roman" w:eastAsia="Times New Roman" w:hAnsi="Times New Roman" w:cs="Times New Roman"/>
          <w:spacing w:val="1"/>
          <w:sz w:val="28"/>
          <w:szCs w:val="28"/>
        </w:rPr>
        <w:t xml:space="preserve">Ход заседания государственной экзаменационной комиссии протоколируется. В протоколе фиксируются: итоговая отметка </w:t>
      </w:r>
      <w:r w:rsidR="00DA2330">
        <w:rPr>
          <w:rFonts w:ascii="Times New Roman" w:eastAsia="Times New Roman" w:hAnsi="Times New Roman" w:cs="Times New Roman"/>
          <w:spacing w:val="1"/>
          <w:sz w:val="28"/>
          <w:szCs w:val="28"/>
        </w:rPr>
        <w:t>д</w:t>
      </w:r>
      <w:r w:rsidR="00DA2330" w:rsidRPr="00DA2330">
        <w:rPr>
          <w:rFonts w:ascii="Times New Roman" w:eastAsia="Times New Roman" w:hAnsi="Times New Roman" w:cs="Times New Roman"/>
          <w:spacing w:val="1"/>
          <w:sz w:val="28"/>
          <w:szCs w:val="28"/>
        </w:rPr>
        <w:t>ипломн</w:t>
      </w:r>
      <w:r w:rsidR="00DA2330">
        <w:rPr>
          <w:rFonts w:ascii="Times New Roman" w:eastAsia="Times New Roman" w:hAnsi="Times New Roman" w:cs="Times New Roman"/>
          <w:spacing w:val="1"/>
          <w:sz w:val="28"/>
          <w:szCs w:val="28"/>
        </w:rPr>
        <w:t>ого</w:t>
      </w:r>
      <w:r w:rsidR="00DA2330" w:rsidRPr="00DA2330">
        <w:rPr>
          <w:rFonts w:ascii="Times New Roman" w:eastAsia="Times New Roman" w:hAnsi="Times New Roman" w:cs="Times New Roman"/>
          <w:spacing w:val="1"/>
          <w:sz w:val="28"/>
          <w:szCs w:val="28"/>
        </w:rPr>
        <w:t xml:space="preserve"> проект</w:t>
      </w:r>
      <w:r w:rsidR="00DA2330">
        <w:rPr>
          <w:rFonts w:ascii="Times New Roman" w:eastAsia="Times New Roman" w:hAnsi="Times New Roman" w:cs="Times New Roman"/>
          <w:spacing w:val="1"/>
          <w:sz w:val="28"/>
          <w:szCs w:val="28"/>
        </w:rPr>
        <w:t>а</w:t>
      </w:r>
      <w:r w:rsidR="00DA2330" w:rsidRPr="00DA2330">
        <w:rPr>
          <w:rFonts w:ascii="Times New Roman" w:eastAsia="Times New Roman" w:hAnsi="Times New Roman" w:cs="Times New Roman"/>
          <w:spacing w:val="1"/>
          <w:sz w:val="28"/>
          <w:szCs w:val="28"/>
        </w:rPr>
        <w:t xml:space="preserve"> (работ</w:t>
      </w:r>
      <w:r w:rsidR="00DA2330">
        <w:rPr>
          <w:rFonts w:ascii="Times New Roman" w:eastAsia="Times New Roman" w:hAnsi="Times New Roman" w:cs="Times New Roman"/>
          <w:spacing w:val="1"/>
          <w:sz w:val="28"/>
          <w:szCs w:val="28"/>
        </w:rPr>
        <w:t>ы</w:t>
      </w:r>
      <w:r w:rsidR="00DA2330" w:rsidRPr="00DA2330">
        <w:rPr>
          <w:rFonts w:ascii="Times New Roman" w:eastAsia="Times New Roman" w:hAnsi="Times New Roman" w:cs="Times New Roman"/>
          <w:spacing w:val="1"/>
          <w:sz w:val="28"/>
          <w:szCs w:val="28"/>
        </w:rPr>
        <w:t>)</w:t>
      </w:r>
      <w:r w:rsidRPr="00453EA5">
        <w:rPr>
          <w:rFonts w:ascii="Times New Roman" w:eastAsia="Times New Roman" w:hAnsi="Times New Roman" w:cs="Times New Roman"/>
          <w:spacing w:val="1"/>
          <w:sz w:val="28"/>
          <w:szCs w:val="28"/>
        </w:rPr>
        <w:t xml:space="preserve">, вопросы и особые мнения членов комиссии. </w:t>
      </w:r>
    </w:p>
    <w:p w14:paraId="725BAA1B" w14:textId="77777777" w:rsidR="00501088" w:rsidRPr="00453EA5" w:rsidRDefault="00501088" w:rsidP="00501088">
      <w:pPr>
        <w:widowControl w:val="0"/>
        <w:shd w:val="clear" w:color="auto" w:fill="FFFFFF"/>
        <w:autoSpaceDE w:val="0"/>
        <w:autoSpaceDN w:val="0"/>
        <w:adjustRightInd w:val="0"/>
        <w:spacing w:after="0" w:line="240" w:lineRule="auto"/>
        <w:ind w:left="10" w:right="19" w:firstLine="710"/>
        <w:jc w:val="both"/>
        <w:rPr>
          <w:rFonts w:ascii="Times New Roman" w:eastAsia="Times New Roman" w:hAnsi="Times New Roman" w:cs="Times New Roman"/>
          <w:spacing w:val="1"/>
          <w:sz w:val="28"/>
          <w:szCs w:val="28"/>
        </w:rPr>
      </w:pPr>
      <w:r w:rsidRPr="00453EA5">
        <w:rPr>
          <w:rFonts w:ascii="Times New Roman" w:eastAsia="Times New Roman" w:hAnsi="Times New Roman" w:cs="Times New Roman"/>
          <w:spacing w:val="1"/>
          <w:sz w:val="28"/>
          <w:szCs w:val="28"/>
        </w:rPr>
        <w:t xml:space="preserve">Выполненные обучающимися </w:t>
      </w:r>
      <w:r w:rsidR="00DA2330">
        <w:rPr>
          <w:rFonts w:ascii="Times New Roman" w:eastAsia="Times New Roman" w:hAnsi="Times New Roman" w:cs="Times New Roman"/>
          <w:spacing w:val="1"/>
          <w:sz w:val="28"/>
          <w:szCs w:val="28"/>
        </w:rPr>
        <w:t>д</w:t>
      </w:r>
      <w:r w:rsidR="00DA2330" w:rsidRPr="00DA2330">
        <w:rPr>
          <w:rFonts w:ascii="Times New Roman" w:eastAsia="Times New Roman" w:hAnsi="Times New Roman" w:cs="Times New Roman"/>
          <w:spacing w:val="1"/>
          <w:sz w:val="28"/>
          <w:szCs w:val="28"/>
        </w:rPr>
        <w:t>ипломны</w:t>
      </w:r>
      <w:r w:rsidR="00DA2330">
        <w:rPr>
          <w:rFonts w:ascii="Times New Roman" w:eastAsia="Times New Roman" w:hAnsi="Times New Roman" w:cs="Times New Roman"/>
          <w:spacing w:val="1"/>
          <w:sz w:val="28"/>
          <w:szCs w:val="28"/>
        </w:rPr>
        <w:t>е</w:t>
      </w:r>
      <w:r w:rsidR="00DA2330" w:rsidRPr="00DA2330">
        <w:rPr>
          <w:rFonts w:ascii="Times New Roman" w:eastAsia="Times New Roman" w:hAnsi="Times New Roman" w:cs="Times New Roman"/>
          <w:spacing w:val="1"/>
          <w:sz w:val="28"/>
          <w:szCs w:val="28"/>
        </w:rPr>
        <w:t xml:space="preserve"> проект</w:t>
      </w:r>
      <w:r w:rsidR="00DA2330">
        <w:rPr>
          <w:rFonts w:ascii="Times New Roman" w:eastAsia="Times New Roman" w:hAnsi="Times New Roman" w:cs="Times New Roman"/>
          <w:spacing w:val="1"/>
          <w:sz w:val="28"/>
          <w:szCs w:val="28"/>
        </w:rPr>
        <w:t>ы</w:t>
      </w:r>
      <w:r w:rsidR="00DA2330" w:rsidRPr="00DA2330">
        <w:rPr>
          <w:rFonts w:ascii="Times New Roman" w:eastAsia="Times New Roman" w:hAnsi="Times New Roman" w:cs="Times New Roman"/>
          <w:spacing w:val="1"/>
          <w:sz w:val="28"/>
          <w:szCs w:val="28"/>
        </w:rPr>
        <w:t xml:space="preserve"> (работ</w:t>
      </w:r>
      <w:r w:rsidR="00DA2330">
        <w:rPr>
          <w:rFonts w:ascii="Times New Roman" w:eastAsia="Times New Roman" w:hAnsi="Times New Roman" w:cs="Times New Roman"/>
          <w:spacing w:val="1"/>
          <w:sz w:val="28"/>
          <w:szCs w:val="28"/>
        </w:rPr>
        <w:t>ы</w:t>
      </w:r>
      <w:r w:rsidR="00DA2330" w:rsidRPr="00DA2330">
        <w:rPr>
          <w:rFonts w:ascii="Times New Roman" w:eastAsia="Times New Roman" w:hAnsi="Times New Roman" w:cs="Times New Roman"/>
          <w:spacing w:val="1"/>
          <w:sz w:val="28"/>
          <w:szCs w:val="28"/>
        </w:rPr>
        <w:t xml:space="preserve">) </w:t>
      </w:r>
      <w:r w:rsidRPr="00453EA5">
        <w:rPr>
          <w:rFonts w:ascii="Times New Roman" w:eastAsia="Times New Roman" w:hAnsi="Times New Roman" w:cs="Times New Roman"/>
          <w:spacing w:val="1"/>
          <w:sz w:val="28"/>
          <w:szCs w:val="28"/>
        </w:rPr>
        <w:t xml:space="preserve">хранятся в архиве </w:t>
      </w:r>
      <w:r>
        <w:rPr>
          <w:rFonts w:ascii="Times New Roman" w:eastAsia="Times New Roman" w:hAnsi="Times New Roman" w:cs="Times New Roman"/>
          <w:spacing w:val="1"/>
          <w:sz w:val="28"/>
          <w:szCs w:val="28"/>
        </w:rPr>
        <w:t>филиала</w:t>
      </w:r>
      <w:r w:rsidRPr="00453EA5">
        <w:rPr>
          <w:rFonts w:ascii="Times New Roman" w:eastAsia="Times New Roman" w:hAnsi="Times New Roman" w:cs="Times New Roman"/>
          <w:spacing w:val="1"/>
          <w:sz w:val="28"/>
          <w:szCs w:val="28"/>
        </w:rPr>
        <w:t xml:space="preserve"> не менее пяти лет. По истечении указанного срока вопрос о дальнейшем хранении </w:t>
      </w:r>
      <w:r w:rsidR="00DA2330">
        <w:rPr>
          <w:rFonts w:ascii="Times New Roman" w:eastAsia="Times New Roman" w:hAnsi="Times New Roman" w:cs="Times New Roman"/>
          <w:spacing w:val="1"/>
          <w:sz w:val="28"/>
          <w:szCs w:val="28"/>
        </w:rPr>
        <w:t>д</w:t>
      </w:r>
      <w:r w:rsidR="00DA2330" w:rsidRPr="00DA2330">
        <w:rPr>
          <w:rFonts w:ascii="Times New Roman" w:eastAsia="Times New Roman" w:hAnsi="Times New Roman" w:cs="Times New Roman"/>
          <w:spacing w:val="1"/>
          <w:sz w:val="28"/>
          <w:szCs w:val="28"/>
        </w:rPr>
        <w:t>ипломны</w:t>
      </w:r>
      <w:r w:rsidR="00DA2330">
        <w:rPr>
          <w:rFonts w:ascii="Times New Roman" w:eastAsia="Times New Roman" w:hAnsi="Times New Roman" w:cs="Times New Roman"/>
          <w:spacing w:val="1"/>
          <w:sz w:val="28"/>
          <w:szCs w:val="28"/>
        </w:rPr>
        <w:t>х</w:t>
      </w:r>
      <w:r w:rsidR="00DA2330" w:rsidRPr="00DA2330">
        <w:rPr>
          <w:rFonts w:ascii="Times New Roman" w:eastAsia="Times New Roman" w:hAnsi="Times New Roman" w:cs="Times New Roman"/>
          <w:spacing w:val="1"/>
          <w:sz w:val="28"/>
          <w:szCs w:val="28"/>
        </w:rPr>
        <w:t xml:space="preserve"> проект</w:t>
      </w:r>
      <w:r w:rsidR="00DA2330">
        <w:rPr>
          <w:rFonts w:ascii="Times New Roman" w:eastAsia="Times New Roman" w:hAnsi="Times New Roman" w:cs="Times New Roman"/>
          <w:spacing w:val="1"/>
          <w:sz w:val="28"/>
          <w:szCs w:val="28"/>
        </w:rPr>
        <w:t>ов</w:t>
      </w:r>
      <w:r w:rsidR="00DA2330" w:rsidRPr="00DA2330">
        <w:rPr>
          <w:rFonts w:ascii="Times New Roman" w:eastAsia="Times New Roman" w:hAnsi="Times New Roman" w:cs="Times New Roman"/>
          <w:spacing w:val="1"/>
          <w:sz w:val="28"/>
          <w:szCs w:val="28"/>
        </w:rPr>
        <w:t xml:space="preserve"> (работ) </w:t>
      </w:r>
      <w:r w:rsidRPr="00453EA5">
        <w:rPr>
          <w:rFonts w:ascii="Times New Roman" w:eastAsia="Times New Roman" w:hAnsi="Times New Roman" w:cs="Times New Roman"/>
          <w:spacing w:val="1"/>
          <w:sz w:val="28"/>
          <w:szCs w:val="28"/>
        </w:rPr>
        <w:t xml:space="preserve">решается организуемой по приказу ректора экспертной комиссией, которая представляет предложения об уничтожении </w:t>
      </w:r>
      <w:r w:rsidR="00DA2330">
        <w:rPr>
          <w:rFonts w:ascii="Times New Roman" w:eastAsia="Times New Roman" w:hAnsi="Times New Roman" w:cs="Times New Roman"/>
          <w:spacing w:val="1"/>
          <w:sz w:val="28"/>
          <w:szCs w:val="28"/>
        </w:rPr>
        <w:t>д</w:t>
      </w:r>
      <w:r w:rsidR="00DA2330" w:rsidRPr="00DA2330">
        <w:rPr>
          <w:rFonts w:ascii="Times New Roman" w:eastAsia="Times New Roman" w:hAnsi="Times New Roman" w:cs="Times New Roman"/>
          <w:spacing w:val="1"/>
          <w:sz w:val="28"/>
          <w:szCs w:val="28"/>
        </w:rPr>
        <w:t>ипломны</w:t>
      </w:r>
      <w:r w:rsidR="00DA2330">
        <w:rPr>
          <w:rFonts w:ascii="Times New Roman" w:eastAsia="Times New Roman" w:hAnsi="Times New Roman" w:cs="Times New Roman"/>
          <w:spacing w:val="1"/>
          <w:sz w:val="28"/>
          <w:szCs w:val="28"/>
        </w:rPr>
        <w:t>х</w:t>
      </w:r>
      <w:r w:rsidR="00DA2330" w:rsidRPr="00DA2330">
        <w:rPr>
          <w:rFonts w:ascii="Times New Roman" w:eastAsia="Times New Roman" w:hAnsi="Times New Roman" w:cs="Times New Roman"/>
          <w:spacing w:val="1"/>
          <w:sz w:val="28"/>
          <w:szCs w:val="28"/>
        </w:rPr>
        <w:t xml:space="preserve"> проект</w:t>
      </w:r>
      <w:r w:rsidR="00DA2330">
        <w:rPr>
          <w:rFonts w:ascii="Times New Roman" w:eastAsia="Times New Roman" w:hAnsi="Times New Roman" w:cs="Times New Roman"/>
          <w:spacing w:val="1"/>
          <w:sz w:val="28"/>
          <w:szCs w:val="28"/>
        </w:rPr>
        <w:t>ов</w:t>
      </w:r>
      <w:r w:rsidR="00DA2330" w:rsidRPr="00DA2330">
        <w:rPr>
          <w:rFonts w:ascii="Times New Roman" w:eastAsia="Times New Roman" w:hAnsi="Times New Roman" w:cs="Times New Roman"/>
          <w:spacing w:val="1"/>
          <w:sz w:val="28"/>
          <w:szCs w:val="28"/>
        </w:rPr>
        <w:t xml:space="preserve"> (работ)</w:t>
      </w:r>
      <w:r w:rsidRPr="00453EA5">
        <w:rPr>
          <w:rFonts w:ascii="Times New Roman" w:eastAsia="Times New Roman" w:hAnsi="Times New Roman" w:cs="Times New Roman"/>
          <w:spacing w:val="1"/>
          <w:sz w:val="28"/>
          <w:szCs w:val="28"/>
        </w:rPr>
        <w:t>.</w:t>
      </w:r>
    </w:p>
    <w:p w14:paraId="4199B7FB" w14:textId="77777777" w:rsidR="00501088" w:rsidRPr="00453EA5" w:rsidRDefault="00501088" w:rsidP="00501088">
      <w:pPr>
        <w:widowControl w:val="0"/>
        <w:shd w:val="clear" w:color="auto" w:fill="FFFFFF"/>
        <w:autoSpaceDE w:val="0"/>
        <w:autoSpaceDN w:val="0"/>
        <w:adjustRightInd w:val="0"/>
        <w:spacing w:after="0" w:line="240" w:lineRule="auto"/>
        <w:ind w:left="10" w:right="19" w:firstLine="710"/>
        <w:jc w:val="both"/>
        <w:rPr>
          <w:rFonts w:ascii="Times New Roman" w:eastAsia="Times New Roman" w:hAnsi="Times New Roman" w:cs="Times New Roman"/>
          <w:spacing w:val="1"/>
          <w:sz w:val="28"/>
          <w:szCs w:val="28"/>
        </w:rPr>
      </w:pPr>
      <w:r w:rsidRPr="00453EA5">
        <w:rPr>
          <w:rFonts w:ascii="Times New Roman" w:eastAsia="Times New Roman" w:hAnsi="Times New Roman" w:cs="Times New Roman"/>
          <w:spacing w:val="1"/>
          <w:sz w:val="28"/>
          <w:szCs w:val="28"/>
        </w:rPr>
        <w:t xml:space="preserve">Лучшие </w:t>
      </w:r>
      <w:r w:rsidR="00DA2330">
        <w:rPr>
          <w:rFonts w:ascii="Times New Roman" w:eastAsia="Times New Roman" w:hAnsi="Times New Roman" w:cs="Times New Roman"/>
          <w:spacing w:val="1"/>
          <w:sz w:val="28"/>
          <w:szCs w:val="28"/>
        </w:rPr>
        <w:t>д</w:t>
      </w:r>
      <w:r w:rsidR="00DA2330" w:rsidRPr="00DA2330">
        <w:rPr>
          <w:rFonts w:ascii="Times New Roman" w:eastAsia="Times New Roman" w:hAnsi="Times New Roman" w:cs="Times New Roman"/>
          <w:spacing w:val="1"/>
          <w:sz w:val="28"/>
          <w:szCs w:val="28"/>
        </w:rPr>
        <w:t>ипломны</w:t>
      </w:r>
      <w:r w:rsidR="00DA2330">
        <w:rPr>
          <w:rFonts w:ascii="Times New Roman" w:eastAsia="Times New Roman" w:hAnsi="Times New Roman" w:cs="Times New Roman"/>
          <w:spacing w:val="1"/>
          <w:sz w:val="28"/>
          <w:szCs w:val="28"/>
        </w:rPr>
        <w:t>е</w:t>
      </w:r>
      <w:r w:rsidR="00DA2330" w:rsidRPr="00DA2330">
        <w:rPr>
          <w:rFonts w:ascii="Times New Roman" w:eastAsia="Times New Roman" w:hAnsi="Times New Roman" w:cs="Times New Roman"/>
          <w:spacing w:val="1"/>
          <w:sz w:val="28"/>
          <w:szCs w:val="28"/>
        </w:rPr>
        <w:t xml:space="preserve"> проект</w:t>
      </w:r>
      <w:r w:rsidR="00DA2330">
        <w:rPr>
          <w:rFonts w:ascii="Times New Roman" w:eastAsia="Times New Roman" w:hAnsi="Times New Roman" w:cs="Times New Roman"/>
          <w:spacing w:val="1"/>
          <w:sz w:val="28"/>
          <w:szCs w:val="28"/>
        </w:rPr>
        <w:t>ы</w:t>
      </w:r>
      <w:r w:rsidR="00DA2330" w:rsidRPr="00DA2330">
        <w:rPr>
          <w:rFonts w:ascii="Times New Roman" w:eastAsia="Times New Roman" w:hAnsi="Times New Roman" w:cs="Times New Roman"/>
          <w:spacing w:val="1"/>
          <w:sz w:val="28"/>
          <w:szCs w:val="28"/>
        </w:rPr>
        <w:t xml:space="preserve"> (работ</w:t>
      </w:r>
      <w:r w:rsidR="00DA2330">
        <w:rPr>
          <w:rFonts w:ascii="Times New Roman" w:eastAsia="Times New Roman" w:hAnsi="Times New Roman" w:cs="Times New Roman"/>
          <w:spacing w:val="1"/>
          <w:sz w:val="28"/>
          <w:szCs w:val="28"/>
        </w:rPr>
        <w:t>ы</w:t>
      </w:r>
      <w:r w:rsidR="00DA2330" w:rsidRPr="00DA2330">
        <w:rPr>
          <w:rFonts w:ascii="Times New Roman" w:eastAsia="Times New Roman" w:hAnsi="Times New Roman" w:cs="Times New Roman"/>
          <w:spacing w:val="1"/>
          <w:sz w:val="28"/>
          <w:szCs w:val="28"/>
        </w:rPr>
        <w:t>)</w:t>
      </w:r>
      <w:r w:rsidRPr="00453EA5">
        <w:rPr>
          <w:rFonts w:ascii="Times New Roman" w:eastAsia="Times New Roman" w:hAnsi="Times New Roman" w:cs="Times New Roman"/>
          <w:spacing w:val="1"/>
          <w:sz w:val="28"/>
          <w:szCs w:val="28"/>
        </w:rPr>
        <w:t>, представляющие учебно-методическую ценность, могут быть использованы в качестве учебн</w:t>
      </w:r>
      <w:r w:rsidR="00D433FE">
        <w:rPr>
          <w:rFonts w:ascii="Times New Roman" w:eastAsia="Times New Roman" w:hAnsi="Times New Roman" w:cs="Times New Roman"/>
          <w:spacing w:val="1"/>
          <w:sz w:val="28"/>
          <w:szCs w:val="28"/>
        </w:rPr>
        <w:t>ых пособий в учебных кабинетах филиала</w:t>
      </w:r>
      <w:r w:rsidRPr="00453EA5">
        <w:rPr>
          <w:rFonts w:ascii="Times New Roman" w:eastAsia="Times New Roman" w:hAnsi="Times New Roman" w:cs="Times New Roman"/>
          <w:spacing w:val="1"/>
          <w:sz w:val="28"/>
          <w:szCs w:val="28"/>
        </w:rPr>
        <w:t>.</w:t>
      </w:r>
    </w:p>
    <w:p w14:paraId="413400DC" w14:textId="77777777" w:rsidR="00501088" w:rsidRPr="00453EA5" w:rsidRDefault="00501088" w:rsidP="00501088">
      <w:pPr>
        <w:widowControl w:val="0"/>
        <w:shd w:val="clear" w:color="auto" w:fill="FFFFFF"/>
        <w:autoSpaceDE w:val="0"/>
        <w:autoSpaceDN w:val="0"/>
        <w:adjustRightInd w:val="0"/>
        <w:spacing w:after="0" w:line="240" w:lineRule="auto"/>
        <w:ind w:left="19" w:right="19" w:firstLine="710"/>
        <w:jc w:val="both"/>
        <w:rPr>
          <w:rFonts w:ascii="Times New Roman" w:hAnsi="Times New Roman" w:cs="Times New Roman"/>
          <w:sz w:val="28"/>
          <w:szCs w:val="28"/>
        </w:rPr>
      </w:pPr>
    </w:p>
    <w:p w14:paraId="0311C840" w14:textId="77777777" w:rsidR="00501062" w:rsidRPr="00156CA5" w:rsidRDefault="00156CA5" w:rsidP="00156CA5">
      <w:pPr>
        <w:widowControl w:val="0"/>
        <w:shd w:val="clear" w:color="auto" w:fill="FFFFFF"/>
        <w:autoSpaceDE w:val="0"/>
        <w:autoSpaceDN w:val="0"/>
        <w:adjustRightInd w:val="0"/>
        <w:spacing w:after="0"/>
        <w:ind w:left="19" w:right="19" w:firstLine="710"/>
        <w:jc w:val="both"/>
        <w:rPr>
          <w:rFonts w:ascii="Times New Roman" w:hAnsi="Times New Roman" w:cs="Times New Roman"/>
          <w:b/>
          <w:sz w:val="28"/>
          <w:szCs w:val="28"/>
        </w:rPr>
      </w:pPr>
      <w:r w:rsidRPr="00156CA5">
        <w:rPr>
          <w:rFonts w:ascii="Times New Roman" w:hAnsi="Times New Roman" w:cs="Times New Roman"/>
          <w:b/>
          <w:color w:val="000000"/>
          <w:sz w:val="28"/>
          <w:szCs w:val="28"/>
          <w:lang w:eastAsia="en-US"/>
        </w:rPr>
        <w:t>4.  ПЕРЕЧЕНЬ НОРМАТИВНЫХ ПРАВОВЫХ ДОКУМЕНТОВ, ОСНОВНОЙ И ДОПОЛНИТЕЛЬНОЙ УЧЕБНОЙ ЛИТЕРАТУРЫ ДЛЯ ПОДГОТОВКИ К ГОСУДАРСТВЕННОЙ ИТОГОВОЙ АТТЕСТАЦИИ</w:t>
      </w:r>
    </w:p>
    <w:p w14:paraId="5C3BE7EF" w14:textId="77777777" w:rsidR="00787C68" w:rsidRPr="00DB12E1" w:rsidRDefault="00787C68" w:rsidP="00787C68">
      <w:pPr>
        <w:tabs>
          <w:tab w:val="left" w:pos="284"/>
        </w:tabs>
        <w:spacing w:after="0"/>
        <w:ind w:firstLine="709"/>
        <w:contextualSpacing/>
        <w:jc w:val="both"/>
        <w:rPr>
          <w:rFonts w:ascii="Times New Roman" w:eastAsia="Times New Roman" w:hAnsi="Times New Roman" w:cs="Times New Roman"/>
          <w:b/>
          <w:bCs/>
          <w:color w:val="000000"/>
          <w:sz w:val="28"/>
          <w:szCs w:val="28"/>
        </w:rPr>
      </w:pPr>
    </w:p>
    <w:p w14:paraId="013DADDF" w14:textId="77777777" w:rsidR="0045656A" w:rsidRPr="001A785F" w:rsidRDefault="0045656A" w:rsidP="001A785F">
      <w:pPr>
        <w:spacing w:after="0"/>
        <w:ind w:firstLine="709"/>
        <w:jc w:val="both"/>
        <w:rPr>
          <w:rFonts w:ascii="Times New Roman" w:hAnsi="Times New Roman" w:cs="Times New Roman"/>
          <w:b/>
          <w:color w:val="000000" w:themeColor="text1"/>
          <w:sz w:val="28"/>
          <w:szCs w:val="28"/>
        </w:rPr>
      </w:pPr>
      <w:r w:rsidRPr="001A785F">
        <w:rPr>
          <w:rFonts w:ascii="Times New Roman" w:hAnsi="Times New Roman" w:cs="Times New Roman"/>
          <w:b/>
          <w:color w:val="000000" w:themeColor="text1"/>
          <w:sz w:val="28"/>
          <w:szCs w:val="28"/>
        </w:rPr>
        <w:t>Нормативно-правовые акты</w:t>
      </w:r>
    </w:p>
    <w:p w14:paraId="3643F9A9" w14:textId="77777777" w:rsidR="0043332A" w:rsidRPr="0008075E" w:rsidRDefault="0043332A" w:rsidP="007045CB">
      <w:pPr>
        <w:pStyle w:val="aa"/>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08075E">
        <w:rPr>
          <w:rFonts w:ascii="Times New Roman" w:hAnsi="Times New Roman"/>
          <w:sz w:val="28"/>
          <w:szCs w:val="28"/>
        </w:rPr>
        <w:t>Конституция Российской Федерации: принята всенародным голосованием 12 декабря 1993 года с изменениями, одобренными в ходе общероссийского голосования 01.07.2020 /</w:t>
      </w:r>
      <w:r>
        <w:rPr>
          <w:rFonts w:ascii="Times New Roman" w:hAnsi="Times New Roman"/>
          <w:sz w:val="28"/>
          <w:szCs w:val="28"/>
        </w:rPr>
        <w:t>/</w:t>
      </w:r>
      <w:r w:rsidRPr="0008075E">
        <w:rPr>
          <w:rFonts w:ascii="Times New Roman" w:hAnsi="Times New Roman"/>
          <w:sz w:val="28"/>
          <w:szCs w:val="28"/>
        </w:rPr>
        <w:t xml:space="preserve"> </w:t>
      </w:r>
      <w:r w:rsidRPr="00BA69FF">
        <w:rPr>
          <w:rFonts w:ascii="Times New Roman" w:hAnsi="Times New Roman"/>
          <w:bCs/>
          <w:sz w:val="28"/>
          <w:szCs w:val="28"/>
        </w:rPr>
        <w:t>Консультант Плюс [Электрон. ресурс]</w:t>
      </w:r>
      <w:r>
        <w:rPr>
          <w:rFonts w:ascii="Times New Roman" w:hAnsi="Times New Roman"/>
          <w:bCs/>
          <w:sz w:val="28"/>
          <w:szCs w:val="28"/>
        </w:rPr>
        <w:t xml:space="preserve"> // </w:t>
      </w:r>
      <w:r>
        <w:rPr>
          <w:rFonts w:ascii="Times New Roman" w:hAnsi="Times New Roman"/>
          <w:bCs/>
          <w:sz w:val="28"/>
          <w:szCs w:val="28"/>
          <w:lang w:val="en-US"/>
        </w:rPr>
        <w:t>URL</w:t>
      </w:r>
      <w:r>
        <w:rPr>
          <w:rFonts w:ascii="Times New Roman" w:hAnsi="Times New Roman"/>
          <w:bCs/>
          <w:sz w:val="28"/>
          <w:szCs w:val="28"/>
        </w:rPr>
        <w:t xml:space="preserve">: </w:t>
      </w:r>
      <w:r w:rsidRPr="00A71DE7">
        <w:rPr>
          <w:rFonts w:ascii="Times New Roman" w:hAnsi="Times New Roman"/>
          <w:bCs/>
          <w:sz w:val="28"/>
          <w:szCs w:val="28"/>
        </w:rPr>
        <w:t>http://www.consultant.ru/document/cons_doc_LAW_28399/</w:t>
      </w:r>
      <w:r w:rsidRPr="0008075E">
        <w:rPr>
          <w:rFonts w:ascii="Times New Roman" w:hAnsi="Times New Roman"/>
          <w:sz w:val="28"/>
          <w:szCs w:val="28"/>
        </w:rPr>
        <w:t>.</w:t>
      </w:r>
    </w:p>
    <w:p w14:paraId="68CDA455"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Гражданский кодекс Российской Федерации. Часть первая от 30 ноября 1994 г. № 51-ФЗ // Собрание законодательства Российской Федерации. – 1994. - № 32. – Ст. 3301.</w:t>
      </w:r>
    </w:p>
    <w:p w14:paraId="34263150"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Гражданский кодекс Российской Федерации. Часть вторая от 26 января 1996 г. № 14-ФЗ // Собрание законодательства Российской Федерации. – 1996. - №5. – Ст. 410.</w:t>
      </w:r>
    </w:p>
    <w:p w14:paraId="383E9B23" w14:textId="77777777" w:rsidR="0043332A" w:rsidRPr="00BA69FF" w:rsidRDefault="0043332A" w:rsidP="007045CB">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A69FF">
        <w:rPr>
          <w:rFonts w:ascii="Times New Roman" w:hAnsi="Times New Roman"/>
          <w:color w:val="000000"/>
          <w:sz w:val="28"/>
          <w:szCs w:val="28"/>
        </w:rPr>
        <w:t>Гражданский кодекс Российской Федерации. Часть третья от 26 ноября 2001 г. № 146-ФЗ // Собрание законодательства Российской Федерации. – 2001. - № 49. – Ст. 4552.</w:t>
      </w:r>
    </w:p>
    <w:p w14:paraId="54D255B8" w14:textId="77777777" w:rsidR="0043332A" w:rsidRPr="00BA69FF" w:rsidRDefault="0043332A" w:rsidP="007045CB">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A69FF">
        <w:rPr>
          <w:rFonts w:ascii="Times New Roman" w:hAnsi="Times New Roman"/>
          <w:color w:val="000000"/>
          <w:sz w:val="28"/>
          <w:szCs w:val="28"/>
        </w:rPr>
        <w:t xml:space="preserve">Гражданский кодекс Российской Федерации. Часть четвертая от 18 </w:t>
      </w:r>
      <w:r w:rsidRPr="00BA69FF">
        <w:rPr>
          <w:rFonts w:ascii="Times New Roman" w:hAnsi="Times New Roman"/>
          <w:color w:val="000000"/>
          <w:sz w:val="28"/>
          <w:szCs w:val="28"/>
        </w:rPr>
        <w:lastRenderedPageBreak/>
        <w:t xml:space="preserve">декабря 2006 г. № 230-ФЗ // Собрание законодательства Российской Федерации. – 2006. - № 52 </w:t>
      </w:r>
      <w:r w:rsidRPr="00BA69FF">
        <w:rPr>
          <w:rFonts w:ascii="Times New Roman" w:hAnsi="Times New Roman"/>
          <w:sz w:val="28"/>
          <w:szCs w:val="28"/>
        </w:rPr>
        <w:t>(часть 1)</w:t>
      </w:r>
      <w:r w:rsidRPr="00BA69FF">
        <w:rPr>
          <w:rFonts w:ascii="Times New Roman" w:hAnsi="Times New Roman"/>
          <w:color w:val="000000"/>
          <w:sz w:val="28"/>
          <w:szCs w:val="28"/>
        </w:rPr>
        <w:t>. – Ст. 5496.</w:t>
      </w:r>
    </w:p>
    <w:p w14:paraId="242F630A" w14:textId="77777777" w:rsidR="0043332A" w:rsidRPr="00BA69FF" w:rsidRDefault="0043332A" w:rsidP="007045CB">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A69FF">
        <w:rPr>
          <w:rFonts w:ascii="Times New Roman" w:hAnsi="Times New Roman"/>
          <w:color w:val="000000"/>
          <w:sz w:val="28"/>
          <w:szCs w:val="28"/>
        </w:rPr>
        <w:t>Жилищный кодекс Российской Федерации: Федеральный закон от 29 декабря 2004 г. № 188-ФЗ // Собрание законодательства Российской Федерации. – 2005. - № 1 (часть 1). - Ст. 14.</w:t>
      </w:r>
    </w:p>
    <w:p w14:paraId="48F73F63" w14:textId="77777777" w:rsidR="0043332A" w:rsidRPr="00CA1127" w:rsidRDefault="0043332A" w:rsidP="007045CB">
      <w:pPr>
        <w:widowControl w:val="0"/>
        <w:numPr>
          <w:ilvl w:val="0"/>
          <w:numId w:val="5"/>
        </w:numPr>
        <w:tabs>
          <w:tab w:val="left" w:pos="720"/>
          <w:tab w:val="left" w:pos="1080"/>
          <w:tab w:val="left" w:pos="1134"/>
        </w:tabs>
        <w:suppressAutoHyphens/>
        <w:autoSpaceDE w:val="0"/>
        <w:spacing w:after="0" w:line="240" w:lineRule="auto"/>
        <w:ind w:left="0" w:firstLine="720"/>
        <w:contextualSpacing/>
        <w:jc w:val="both"/>
        <w:rPr>
          <w:rFonts w:ascii="Times New Roman" w:hAnsi="Times New Roman" w:cs="Times New Roman"/>
          <w:sz w:val="28"/>
          <w:szCs w:val="28"/>
        </w:rPr>
      </w:pPr>
      <w:r w:rsidRPr="00CA1127">
        <w:rPr>
          <w:rFonts w:ascii="Times New Roman" w:hAnsi="Times New Roman" w:cs="Times New Roman"/>
          <w:sz w:val="28"/>
          <w:szCs w:val="28"/>
        </w:rPr>
        <w:t xml:space="preserve">Гражданский процессуальный кодекс РФ: [от 14 ноября </w:t>
      </w:r>
      <w:smartTag w:uri="urn:schemas-microsoft-com:office:smarttags" w:element="metricconverter">
        <w:smartTagPr>
          <w:attr w:name="ProductID" w:val="2002 г"/>
        </w:smartTagPr>
        <w:r w:rsidRPr="00CA1127">
          <w:rPr>
            <w:rFonts w:ascii="Times New Roman" w:hAnsi="Times New Roman" w:cs="Times New Roman"/>
            <w:sz w:val="28"/>
            <w:szCs w:val="28"/>
          </w:rPr>
          <w:t>2002 г</w:t>
        </w:r>
      </w:smartTag>
      <w:r w:rsidRPr="00CA1127">
        <w:rPr>
          <w:rFonts w:ascii="Times New Roman" w:hAnsi="Times New Roman" w:cs="Times New Roman"/>
          <w:sz w:val="28"/>
          <w:szCs w:val="28"/>
        </w:rPr>
        <w:t>. № 138-ФЗ] // СЗ РФ. – 2002. – № 46. – Ст. 4532.</w:t>
      </w:r>
    </w:p>
    <w:p w14:paraId="5047A11D" w14:textId="77777777" w:rsidR="0043332A" w:rsidRPr="00CA1127" w:rsidRDefault="0043332A" w:rsidP="007045CB">
      <w:pPr>
        <w:widowControl w:val="0"/>
        <w:numPr>
          <w:ilvl w:val="0"/>
          <w:numId w:val="5"/>
        </w:numPr>
        <w:tabs>
          <w:tab w:val="left" w:pos="720"/>
          <w:tab w:val="left" w:pos="1080"/>
          <w:tab w:val="left" w:pos="1134"/>
        </w:tabs>
        <w:suppressAutoHyphens/>
        <w:autoSpaceDE w:val="0"/>
        <w:spacing w:after="0" w:line="240" w:lineRule="auto"/>
        <w:ind w:left="0" w:firstLine="720"/>
        <w:contextualSpacing/>
        <w:jc w:val="both"/>
        <w:rPr>
          <w:rFonts w:ascii="Times New Roman" w:hAnsi="Times New Roman" w:cs="Times New Roman"/>
          <w:sz w:val="28"/>
          <w:szCs w:val="28"/>
        </w:rPr>
      </w:pPr>
      <w:r w:rsidRPr="00CA1127">
        <w:rPr>
          <w:rFonts w:ascii="Times New Roman" w:hAnsi="Times New Roman" w:cs="Times New Roman"/>
          <w:sz w:val="28"/>
          <w:szCs w:val="28"/>
        </w:rPr>
        <w:t xml:space="preserve">Уголовно-исполнительный </w:t>
      </w:r>
      <w:r>
        <w:rPr>
          <w:rFonts w:ascii="Times New Roman" w:hAnsi="Times New Roman" w:cs="Times New Roman"/>
          <w:sz w:val="28"/>
          <w:szCs w:val="28"/>
        </w:rPr>
        <w:t>к</w:t>
      </w:r>
      <w:r w:rsidRPr="00CA1127">
        <w:rPr>
          <w:rFonts w:ascii="Times New Roman" w:hAnsi="Times New Roman" w:cs="Times New Roman"/>
          <w:sz w:val="28"/>
          <w:szCs w:val="28"/>
        </w:rPr>
        <w:t xml:space="preserve">одекс Российской Федерации от 08.01.1997 г. № 1-ФЗ // Собрание Законодательства Российской Федерации. –1997. – № 2. – Ст. 198. </w:t>
      </w:r>
    </w:p>
    <w:p w14:paraId="66FCC1CE" w14:textId="77777777" w:rsidR="0043332A" w:rsidRPr="00CA1127" w:rsidRDefault="0043332A" w:rsidP="007045CB">
      <w:pPr>
        <w:widowControl w:val="0"/>
        <w:numPr>
          <w:ilvl w:val="0"/>
          <w:numId w:val="5"/>
        </w:numPr>
        <w:shd w:val="clear" w:color="auto" w:fill="FFFFFF"/>
        <w:autoSpaceDE w:val="0"/>
        <w:autoSpaceDN w:val="0"/>
        <w:adjustRightInd w:val="0"/>
        <w:spacing w:after="0" w:line="240" w:lineRule="auto"/>
        <w:ind w:left="0" w:firstLine="720"/>
        <w:contextualSpacing/>
        <w:jc w:val="both"/>
        <w:rPr>
          <w:rFonts w:ascii="Times New Roman" w:hAnsi="Times New Roman" w:cs="Times New Roman"/>
          <w:color w:val="000000"/>
          <w:sz w:val="28"/>
          <w:szCs w:val="28"/>
        </w:rPr>
      </w:pPr>
      <w:r w:rsidRPr="00CA1127">
        <w:rPr>
          <w:rFonts w:ascii="Times New Roman" w:hAnsi="Times New Roman" w:cs="Times New Roman"/>
          <w:color w:val="000000"/>
          <w:sz w:val="28"/>
          <w:szCs w:val="28"/>
        </w:rPr>
        <w:t xml:space="preserve">Об исполнительном производстве: </w:t>
      </w:r>
      <w:proofErr w:type="spellStart"/>
      <w:r w:rsidRPr="00CA1127">
        <w:rPr>
          <w:rFonts w:ascii="Times New Roman" w:hAnsi="Times New Roman" w:cs="Times New Roman"/>
          <w:color w:val="000000"/>
          <w:sz w:val="28"/>
          <w:szCs w:val="28"/>
        </w:rPr>
        <w:t>федер</w:t>
      </w:r>
      <w:proofErr w:type="spellEnd"/>
      <w:r w:rsidRPr="00CA1127">
        <w:rPr>
          <w:rFonts w:ascii="Times New Roman" w:hAnsi="Times New Roman" w:cs="Times New Roman"/>
          <w:color w:val="000000"/>
          <w:sz w:val="28"/>
          <w:szCs w:val="28"/>
        </w:rPr>
        <w:t xml:space="preserve">. закон: [от 2 декабря </w:t>
      </w:r>
      <w:smartTag w:uri="urn:schemas-microsoft-com:office:smarttags" w:element="metricconverter">
        <w:smartTagPr>
          <w:attr w:name="ProductID" w:val="2007 г"/>
        </w:smartTagPr>
        <w:r w:rsidRPr="00CA1127">
          <w:rPr>
            <w:rFonts w:ascii="Times New Roman" w:hAnsi="Times New Roman" w:cs="Times New Roman"/>
            <w:color w:val="000000"/>
            <w:sz w:val="28"/>
            <w:szCs w:val="28"/>
          </w:rPr>
          <w:t>2007 г</w:t>
        </w:r>
      </w:smartTag>
      <w:r w:rsidRPr="00CA1127">
        <w:rPr>
          <w:rFonts w:ascii="Times New Roman" w:hAnsi="Times New Roman" w:cs="Times New Roman"/>
          <w:color w:val="000000"/>
          <w:sz w:val="28"/>
          <w:szCs w:val="28"/>
        </w:rPr>
        <w:t>. № 229-ФЗ] // СЗ РФ. – 2007. – № 41. – Ст. 4849.</w:t>
      </w:r>
    </w:p>
    <w:p w14:paraId="09A3E7BC" w14:textId="77777777" w:rsidR="0043332A" w:rsidRPr="00CA1127" w:rsidRDefault="0043332A" w:rsidP="007045CB">
      <w:pPr>
        <w:widowControl w:val="0"/>
        <w:numPr>
          <w:ilvl w:val="0"/>
          <w:numId w:val="5"/>
        </w:numPr>
        <w:shd w:val="clear" w:color="auto" w:fill="FFFFFF"/>
        <w:autoSpaceDE w:val="0"/>
        <w:autoSpaceDN w:val="0"/>
        <w:adjustRightInd w:val="0"/>
        <w:spacing w:after="0" w:line="240" w:lineRule="auto"/>
        <w:ind w:left="0" w:firstLine="720"/>
        <w:contextualSpacing/>
        <w:jc w:val="both"/>
        <w:rPr>
          <w:rFonts w:ascii="Times New Roman" w:hAnsi="Times New Roman" w:cs="Times New Roman"/>
          <w:color w:val="000000"/>
          <w:sz w:val="28"/>
          <w:szCs w:val="28"/>
        </w:rPr>
      </w:pPr>
      <w:r w:rsidRPr="00CA1127">
        <w:rPr>
          <w:rFonts w:ascii="Times New Roman" w:hAnsi="Times New Roman" w:cs="Times New Roman"/>
          <w:color w:val="000000"/>
          <w:sz w:val="28"/>
          <w:szCs w:val="28"/>
        </w:rPr>
        <w:t xml:space="preserve">О третейских судах в Российской Федерации: </w:t>
      </w:r>
      <w:proofErr w:type="spellStart"/>
      <w:r w:rsidRPr="00CA1127">
        <w:rPr>
          <w:rFonts w:ascii="Times New Roman" w:hAnsi="Times New Roman" w:cs="Times New Roman"/>
          <w:color w:val="000000"/>
          <w:sz w:val="28"/>
          <w:szCs w:val="28"/>
        </w:rPr>
        <w:t>федер</w:t>
      </w:r>
      <w:proofErr w:type="spellEnd"/>
      <w:r w:rsidRPr="00CA1127">
        <w:rPr>
          <w:rFonts w:ascii="Times New Roman" w:hAnsi="Times New Roman" w:cs="Times New Roman"/>
          <w:color w:val="000000"/>
          <w:sz w:val="28"/>
          <w:szCs w:val="28"/>
        </w:rPr>
        <w:t xml:space="preserve">. закон: [от 24 июля </w:t>
      </w:r>
      <w:smartTag w:uri="urn:schemas-microsoft-com:office:smarttags" w:element="metricconverter">
        <w:smartTagPr>
          <w:attr w:name="ProductID" w:val="2002 г"/>
        </w:smartTagPr>
        <w:r w:rsidRPr="00CA1127">
          <w:rPr>
            <w:rFonts w:ascii="Times New Roman" w:hAnsi="Times New Roman" w:cs="Times New Roman"/>
            <w:color w:val="000000"/>
            <w:sz w:val="28"/>
            <w:szCs w:val="28"/>
          </w:rPr>
          <w:t>2002 г</w:t>
        </w:r>
      </w:smartTag>
      <w:r w:rsidRPr="00CA1127">
        <w:rPr>
          <w:rFonts w:ascii="Times New Roman" w:hAnsi="Times New Roman" w:cs="Times New Roman"/>
          <w:color w:val="000000"/>
          <w:sz w:val="28"/>
          <w:szCs w:val="28"/>
        </w:rPr>
        <w:t>. № 102-ФЗ] // СЗ РФ. – 2002. – № 30. – Ст. 3019.</w:t>
      </w:r>
    </w:p>
    <w:p w14:paraId="6FFDE059" w14:textId="77777777" w:rsidR="0043332A" w:rsidRPr="00CA1127" w:rsidRDefault="0043332A" w:rsidP="007045CB">
      <w:pPr>
        <w:widowControl w:val="0"/>
        <w:numPr>
          <w:ilvl w:val="0"/>
          <w:numId w:val="5"/>
        </w:numPr>
        <w:shd w:val="clear" w:color="auto" w:fill="FFFFFF"/>
        <w:autoSpaceDE w:val="0"/>
        <w:autoSpaceDN w:val="0"/>
        <w:adjustRightInd w:val="0"/>
        <w:spacing w:after="0" w:line="240" w:lineRule="auto"/>
        <w:ind w:left="0" w:firstLine="720"/>
        <w:contextualSpacing/>
        <w:jc w:val="both"/>
        <w:rPr>
          <w:rFonts w:ascii="Times New Roman" w:hAnsi="Times New Roman" w:cs="Times New Roman"/>
          <w:color w:val="000000"/>
          <w:sz w:val="28"/>
          <w:szCs w:val="28"/>
        </w:rPr>
      </w:pPr>
      <w:r w:rsidRPr="00CA1127">
        <w:rPr>
          <w:rFonts w:ascii="Times New Roman" w:hAnsi="Times New Roman" w:cs="Times New Roman"/>
          <w:color w:val="000000"/>
          <w:sz w:val="28"/>
          <w:szCs w:val="28"/>
        </w:rPr>
        <w:t xml:space="preserve">Об адвокатской деятельности и адвокатуре в Российской Федерации: </w:t>
      </w:r>
      <w:proofErr w:type="spellStart"/>
      <w:r w:rsidRPr="00CA1127">
        <w:rPr>
          <w:rFonts w:ascii="Times New Roman" w:hAnsi="Times New Roman" w:cs="Times New Roman"/>
          <w:color w:val="000000"/>
          <w:sz w:val="28"/>
          <w:szCs w:val="28"/>
        </w:rPr>
        <w:t>федер</w:t>
      </w:r>
      <w:proofErr w:type="spellEnd"/>
      <w:r w:rsidRPr="00CA1127">
        <w:rPr>
          <w:rFonts w:ascii="Times New Roman" w:hAnsi="Times New Roman" w:cs="Times New Roman"/>
          <w:color w:val="000000"/>
          <w:sz w:val="28"/>
          <w:szCs w:val="28"/>
        </w:rPr>
        <w:t xml:space="preserve">. закон: [от 31 мая </w:t>
      </w:r>
      <w:smartTag w:uri="urn:schemas-microsoft-com:office:smarttags" w:element="metricconverter">
        <w:smartTagPr>
          <w:attr w:name="ProductID" w:val="2002 г"/>
        </w:smartTagPr>
        <w:r w:rsidRPr="00CA1127">
          <w:rPr>
            <w:rFonts w:ascii="Times New Roman" w:hAnsi="Times New Roman" w:cs="Times New Roman"/>
            <w:color w:val="000000"/>
            <w:sz w:val="28"/>
            <w:szCs w:val="28"/>
          </w:rPr>
          <w:t>2002 г</w:t>
        </w:r>
      </w:smartTag>
      <w:r w:rsidRPr="00CA1127">
        <w:rPr>
          <w:rFonts w:ascii="Times New Roman" w:hAnsi="Times New Roman" w:cs="Times New Roman"/>
          <w:color w:val="000000"/>
          <w:sz w:val="28"/>
          <w:szCs w:val="28"/>
        </w:rPr>
        <w:t>. № 63-Ф3] // СЗ РФ. – 2002. – № 23. – Ст. 2102.</w:t>
      </w:r>
    </w:p>
    <w:p w14:paraId="7994BA5A" w14:textId="77777777" w:rsidR="0043332A" w:rsidRPr="00CA1127" w:rsidRDefault="0043332A" w:rsidP="007045CB">
      <w:pPr>
        <w:widowControl w:val="0"/>
        <w:numPr>
          <w:ilvl w:val="0"/>
          <w:numId w:val="5"/>
        </w:numPr>
        <w:shd w:val="clear" w:color="auto" w:fill="FFFFFF"/>
        <w:autoSpaceDE w:val="0"/>
        <w:autoSpaceDN w:val="0"/>
        <w:adjustRightInd w:val="0"/>
        <w:spacing w:after="0" w:line="240" w:lineRule="auto"/>
        <w:ind w:left="0" w:firstLine="720"/>
        <w:contextualSpacing/>
        <w:jc w:val="both"/>
        <w:rPr>
          <w:rFonts w:ascii="Times New Roman" w:hAnsi="Times New Roman" w:cs="Times New Roman"/>
          <w:color w:val="000000"/>
          <w:sz w:val="28"/>
          <w:szCs w:val="28"/>
        </w:rPr>
      </w:pPr>
      <w:r w:rsidRPr="00CA1127">
        <w:rPr>
          <w:rFonts w:ascii="Times New Roman" w:hAnsi="Times New Roman" w:cs="Times New Roman"/>
          <w:color w:val="000000"/>
          <w:sz w:val="28"/>
          <w:szCs w:val="28"/>
        </w:rPr>
        <w:t xml:space="preserve">О государственной судебно-экспертной деятельности в Российской Федерации: </w:t>
      </w:r>
      <w:proofErr w:type="spellStart"/>
      <w:r w:rsidRPr="00CA1127">
        <w:rPr>
          <w:rFonts w:ascii="Times New Roman" w:hAnsi="Times New Roman" w:cs="Times New Roman"/>
          <w:color w:val="000000"/>
          <w:sz w:val="28"/>
          <w:szCs w:val="28"/>
        </w:rPr>
        <w:t>федер</w:t>
      </w:r>
      <w:proofErr w:type="spellEnd"/>
      <w:r w:rsidRPr="00CA1127">
        <w:rPr>
          <w:rFonts w:ascii="Times New Roman" w:hAnsi="Times New Roman" w:cs="Times New Roman"/>
          <w:color w:val="000000"/>
          <w:sz w:val="28"/>
          <w:szCs w:val="28"/>
        </w:rPr>
        <w:t xml:space="preserve">. закон: [от 31 мая </w:t>
      </w:r>
      <w:smartTag w:uri="urn:schemas-microsoft-com:office:smarttags" w:element="metricconverter">
        <w:smartTagPr>
          <w:attr w:name="ProductID" w:val="2001 г"/>
        </w:smartTagPr>
        <w:r w:rsidRPr="00CA1127">
          <w:rPr>
            <w:rFonts w:ascii="Times New Roman" w:hAnsi="Times New Roman" w:cs="Times New Roman"/>
            <w:color w:val="000000"/>
            <w:sz w:val="28"/>
            <w:szCs w:val="28"/>
          </w:rPr>
          <w:t>2001 г</w:t>
        </w:r>
      </w:smartTag>
      <w:r w:rsidRPr="00CA1127">
        <w:rPr>
          <w:rFonts w:ascii="Times New Roman" w:hAnsi="Times New Roman" w:cs="Times New Roman"/>
          <w:color w:val="000000"/>
          <w:sz w:val="28"/>
          <w:szCs w:val="28"/>
        </w:rPr>
        <w:t>. № 73-ФЗ] // СЗ РФ. – 2001. – № 23. – Ст.2291.</w:t>
      </w:r>
    </w:p>
    <w:p w14:paraId="59BE10FF" w14:textId="77777777" w:rsidR="0043332A" w:rsidRPr="00CA1127" w:rsidRDefault="0043332A" w:rsidP="007045CB">
      <w:pPr>
        <w:widowControl w:val="0"/>
        <w:numPr>
          <w:ilvl w:val="0"/>
          <w:numId w:val="5"/>
        </w:numPr>
        <w:shd w:val="clear" w:color="auto" w:fill="FFFFFF"/>
        <w:autoSpaceDE w:val="0"/>
        <w:autoSpaceDN w:val="0"/>
        <w:adjustRightInd w:val="0"/>
        <w:spacing w:after="0" w:line="240" w:lineRule="auto"/>
        <w:ind w:left="0" w:firstLine="720"/>
        <w:contextualSpacing/>
        <w:jc w:val="both"/>
        <w:rPr>
          <w:rFonts w:ascii="Times New Roman" w:hAnsi="Times New Roman" w:cs="Times New Roman"/>
          <w:color w:val="000000"/>
          <w:sz w:val="28"/>
          <w:szCs w:val="28"/>
        </w:rPr>
      </w:pPr>
      <w:r w:rsidRPr="00CA1127">
        <w:rPr>
          <w:rFonts w:ascii="Times New Roman" w:hAnsi="Times New Roman" w:cs="Times New Roman"/>
          <w:color w:val="000000"/>
          <w:sz w:val="28"/>
          <w:szCs w:val="28"/>
        </w:rPr>
        <w:t xml:space="preserve">О защите прав и законных интересов инвесторов на рынке ценных бумаг: </w:t>
      </w:r>
      <w:proofErr w:type="spellStart"/>
      <w:r w:rsidRPr="00CA1127">
        <w:rPr>
          <w:rFonts w:ascii="Times New Roman" w:hAnsi="Times New Roman" w:cs="Times New Roman"/>
          <w:color w:val="000000"/>
          <w:sz w:val="28"/>
          <w:szCs w:val="28"/>
        </w:rPr>
        <w:t>федер</w:t>
      </w:r>
      <w:proofErr w:type="spellEnd"/>
      <w:r w:rsidRPr="00CA1127">
        <w:rPr>
          <w:rFonts w:ascii="Times New Roman" w:hAnsi="Times New Roman" w:cs="Times New Roman"/>
          <w:color w:val="000000"/>
          <w:sz w:val="28"/>
          <w:szCs w:val="28"/>
        </w:rPr>
        <w:t xml:space="preserve">. закон: [от 5 марта </w:t>
      </w:r>
      <w:smartTag w:uri="urn:schemas-microsoft-com:office:smarttags" w:element="metricconverter">
        <w:smartTagPr>
          <w:attr w:name="ProductID" w:val="1999 г"/>
        </w:smartTagPr>
        <w:r w:rsidRPr="00CA1127">
          <w:rPr>
            <w:rFonts w:ascii="Times New Roman" w:hAnsi="Times New Roman" w:cs="Times New Roman"/>
            <w:color w:val="000000"/>
            <w:sz w:val="28"/>
            <w:szCs w:val="28"/>
          </w:rPr>
          <w:t>1999 г</w:t>
        </w:r>
      </w:smartTag>
      <w:r w:rsidRPr="00CA1127">
        <w:rPr>
          <w:rFonts w:ascii="Times New Roman" w:hAnsi="Times New Roman" w:cs="Times New Roman"/>
          <w:color w:val="000000"/>
          <w:sz w:val="28"/>
          <w:szCs w:val="28"/>
        </w:rPr>
        <w:t>. № 46-ФЗ] // СЗ РФ. – 1999. – № 10. – Ст. 1163.</w:t>
      </w:r>
    </w:p>
    <w:p w14:paraId="6B9EDBAE" w14:textId="77777777" w:rsidR="0043332A" w:rsidRPr="00CA1127" w:rsidRDefault="0043332A" w:rsidP="007045CB">
      <w:pPr>
        <w:widowControl w:val="0"/>
        <w:numPr>
          <w:ilvl w:val="0"/>
          <w:numId w:val="5"/>
        </w:numPr>
        <w:shd w:val="clear" w:color="auto" w:fill="FFFFFF"/>
        <w:autoSpaceDE w:val="0"/>
        <w:autoSpaceDN w:val="0"/>
        <w:adjustRightInd w:val="0"/>
        <w:spacing w:after="0" w:line="240" w:lineRule="auto"/>
        <w:ind w:left="0" w:firstLine="720"/>
        <w:contextualSpacing/>
        <w:jc w:val="both"/>
        <w:rPr>
          <w:rFonts w:ascii="Times New Roman" w:hAnsi="Times New Roman" w:cs="Times New Roman"/>
          <w:color w:val="000000"/>
          <w:sz w:val="28"/>
          <w:szCs w:val="28"/>
        </w:rPr>
      </w:pPr>
      <w:r w:rsidRPr="00CA1127">
        <w:rPr>
          <w:rFonts w:ascii="Times New Roman" w:hAnsi="Times New Roman" w:cs="Times New Roman"/>
          <w:color w:val="000000"/>
          <w:sz w:val="28"/>
          <w:szCs w:val="28"/>
        </w:rPr>
        <w:t xml:space="preserve">Об основных гарантиях прав ребенка в Российской Федерации: </w:t>
      </w:r>
      <w:proofErr w:type="spellStart"/>
      <w:r w:rsidRPr="00CA1127">
        <w:rPr>
          <w:rFonts w:ascii="Times New Roman" w:hAnsi="Times New Roman" w:cs="Times New Roman"/>
          <w:color w:val="000000"/>
          <w:sz w:val="28"/>
          <w:szCs w:val="28"/>
        </w:rPr>
        <w:t>федер</w:t>
      </w:r>
      <w:proofErr w:type="spellEnd"/>
      <w:r w:rsidRPr="00CA1127">
        <w:rPr>
          <w:rFonts w:ascii="Times New Roman" w:hAnsi="Times New Roman" w:cs="Times New Roman"/>
          <w:color w:val="000000"/>
          <w:sz w:val="28"/>
          <w:szCs w:val="28"/>
        </w:rPr>
        <w:t xml:space="preserve">. закон: [от 24 июля </w:t>
      </w:r>
      <w:smartTag w:uri="urn:schemas-microsoft-com:office:smarttags" w:element="metricconverter">
        <w:smartTagPr>
          <w:attr w:name="ProductID" w:val="1998 г"/>
        </w:smartTagPr>
        <w:r w:rsidRPr="00CA1127">
          <w:rPr>
            <w:rFonts w:ascii="Times New Roman" w:hAnsi="Times New Roman" w:cs="Times New Roman"/>
            <w:color w:val="000000"/>
            <w:sz w:val="28"/>
            <w:szCs w:val="28"/>
          </w:rPr>
          <w:t>1998 г</w:t>
        </w:r>
      </w:smartTag>
      <w:r w:rsidRPr="00CA1127">
        <w:rPr>
          <w:rFonts w:ascii="Times New Roman" w:hAnsi="Times New Roman" w:cs="Times New Roman"/>
          <w:color w:val="000000"/>
          <w:sz w:val="28"/>
          <w:szCs w:val="28"/>
        </w:rPr>
        <w:t>. № 124-ФЗ] // СЗ РФ. – 1998. – № 31. – Ст. 3802.</w:t>
      </w:r>
    </w:p>
    <w:p w14:paraId="485E8245" w14:textId="77777777" w:rsidR="0043332A" w:rsidRPr="00CA1127" w:rsidRDefault="0043332A" w:rsidP="007045CB">
      <w:pPr>
        <w:widowControl w:val="0"/>
        <w:numPr>
          <w:ilvl w:val="0"/>
          <w:numId w:val="5"/>
        </w:numPr>
        <w:shd w:val="clear" w:color="auto" w:fill="FFFFFF"/>
        <w:autoSpaceDE w:val="0"/>
        <w:autoSpaceDN w:val="0"/>
        <w:adjustRightInd w:val="0"/>
        <w:spacing w:after="0" w:line="240" w:lineRule="auto"/>
        <w:ind w:left="0" w:firstLine="720"/>
        <w:contextualSpacing/>
        <w:jc w:val="both"/>
        <w:rPr>
          <w:rFonts w:ascii="Times New Roman" w:hAnsi="Times New Roman" w:cs="Times New Roman"/>
          <w:color w:val="000000"/>
          <w:sz w:val="28"/>
          <w:szCs w:val="28"/>
        </w:rPr>
      </w:pPr>
      <w:r w:rsidRPr="00CA1127">
        <w:rPr>
          <w:rFonts w:ascii="Times New Roman" w:hAnsi="Times New Roman" w:cs="Times New Roman"/>
          <w:color w:val="000000"/>
          <w:sz w:val="28"/>
          <w:szCs w:val="28"/>
        </w:rPr>
        <w:t xml:space="preserve">О мировых судьях в Российской Федерации: </w:t>
      </w:r>
      <w:proofErr w:type="spellStart"/>
      <w:r w:rsidRPr="00CA1127">
        <w:rPr>
          <w:rFonts w:ascii="Times New Roman" w:hAnsi="Times New Roman" w:cs="Times New Roman"/>
          <w:color w:val="000000"/>
          <w:sz w:val="28"/>
          <w:szCs w:val="28"/>
        </w:rPr>
        <w:t>федер</w:t>
      </w:r>
      <w:proofErr w:type="spellEnd"/>
      <w:r w:rsidRPr="00CA1127">
        <w:rPr>
          <w:rFonts w:ascii="Times New Roman" w:hAnsi="Times New Roman" w:cs="Times New Roman"/>
          <w:color w:val="000000"/>
          <w:sz w:val="28"/>
          <w:szCs w:val="28"/>
        </w:rPr>
        <w:t xml:space="preserve">. закон: [от 17 декабря </w:t>
      </w:r>
      <w:smartTag w:uri="urn:schemas-microsoft-com:office:smarttags" w:element="metricconverter">
        <w:smartTagPr>
          <w:attr w:name="ProductID" w:val="1998 г"/>
        </w:smartTagPr>
        <w:r w:rsidRPr="00CA1127">
          <w:rPr>
            <w:rFonts w:ascii="Times New Roman" w:hAnsi="Times New Roman" w:cs="Times New Roman"/>
            <w:color w:val="000000"/>
            <w:sz w:val="28"/>
            <w:szCs w:val="28"/>
          </w:rPr>
          <w:t>1998 г</w:t>
        </w:r>
      </w:smartTag>
      <w:r w:rsidRPr="00CA1127">
        <w:rPr>
          <w:rFonts w:ascii="Times New Roman" w:hAnsi="Times New Roman" w:cs="Times New Roman"/>
          <w:color w:val="000000"/>
          <w:sz w:val="28"/>
          <w:szCs w:val="28"/>
        </w:rPr>
        <w:t>. № 188-ФЗ] // СЗ РФ. – 1998. – № 51. – Ст. 6270.</w:t>
      </w:r>
    </w:p>
    <w:p w14:paraId="6CB865CF" w14:textId="77777777" w:rsidR="0043332A" w:rsidRPr="00CA1127" w:rsidRDefault="0043332A" w:rsidP="007045CB">
      <w:pPr>
        <w:widowControl w:val="0"/>
        <w:numPr>
          <w:ilvl w:val="0"/>
          <w:numId w:val="5"/>
        </w:numPr>
        <w:tabs>
          <w:tab w:val="left" w:pos="720"/>
          <w:tab w:val="left" w:pos="1080"/>
          <w:tab w:val="left" w:pos="1134"/>
        </w:tabs>
        <w:suppressAutoHyphens/>
        <w:autoSpaceDE w:val="0"/>
        <w:spacing w:after="0" w:line="240" w:lineRule="auto"/>
        <w:ind w:left="0" w:firstLine="720"/>
        <w:contextualSpacing/>
        <w:jc w:val="both"/>
        <w:rPr>
          <w:rFonts w:ascii="Times New Roman" w:hAnsi="Times New Roman" w:cs="Times New Roman"/>
          <w:sz w:val="28"/>
          <w:szCs w:val="28"/>
        </w:rPr>
      </w:pPr>
      <w:r w:rsidRPr="00CA1127">
        <w:rPr>
          <w:rFonts w:ascii="Times New Roman" w:hAnsi="Times New Roman" w:cs="Times New Roman"/>
          <w:color w:val="000000"/>
          <w:sz w:val="28"/>
          <w:szCs w:val="28"/>
        </w:rPr>
        <w:t xml:space="preserve">О судебных приставах: </w:t>
      </w:r>
      <w:proofErr w:type="spellStart"/>
      <w:r w:rsidRPr="00CA1127">
        <w:rPr>
          <w:rFonts w:ascii="Times New Roman" w:hAnsi="Times New Roman" w:cs="Times New Roman"/>
          <w:color w:val="000000"/>
          <w:sz w:val="28"/>
          <w:szCs w:val="28"/>
        </w:rPr>
        <w:t>федер</w:t>
      </w:r>
      <w:proofErr w:type="spellEnd"/>
      <w:r w:rsidRPr="00CA1127">
        <w:rPr>
          <w:rFonts w:ascii="Times New Roman" w:hAnsi="Times New Roman" w:cs="Times New Roman"/>
          <w:color w:val="000000"/>
          <w:sz w:val="28"/>
          <w:szCs w:val="28"/>
        </w:rPr>
        <w:t xml:space="preserve">. закон: [от 21 июля </w:t>
      </w:r>
      <w:smartTag w:uri="urn:schemas-microsoft-com:office:smarttags" w:element="metricconverter">
        <w:smartTagPr>
          <w:attr w:name="ProductID" w:val="1997 г"/>
        </w:smartTagPr>
        <w:r w:rsidRPr="00CA1127">
          <w:rPr>
            <w:rFonts w:ascii="Times New Roman" w:hAnsi="Times New Roman" w:cs="Times New Roman"/>
            <w:color w:val="000000"/>
            <w:sz w:val="28"/>
            <w:szCs w:val="28"/>
          </w:rPr>
          <w:t>1997 г</w:t>
        </w:r>
      </w:smartTag>
      <w:r w:rsidRPr="00CA1127">
        <w:rPr>
          <w:rFonts w:ascii="Times New Roman" w:hAnsi="Times New Roman" w:cs="Times New Roman"/>
          <w:color w:val="000000"/>
          <w:sz w:val="28"/>
          <w:szCs w:val="28"/>
        </w:rPr>
        <w:t>. № 118-ФЗ] // СЗ РФ. – 1997. – № 30. – Ст. 3591.</w:t>
      </w:r>
    </w:p>
    <w:p w14:paraId="7926A0BE" w14:textId="77777777" w:rsidR="0043332A" w:rsidRPr="00CA1127" w:rsidRDefault="0043332A" w:rsidP="007045CB">
      <w:pPr>
        <w:widowControl w:val="0"/>
        <w:numPr>
          <w:ilvl w:val="0"/>
          <w:numId w:val="5"/>
        </w:numPr>
        <w:tabs>
          <w:tab w:val="left" w:pos="1080"/>
          <w:tab w:val="left" w:pos="1134"/>
        </w:tabs>
        <w:suppressAutoHyphens/>
        <w:autoSpaceDE w:val="0"/>
        <w:spacing w:after="0" w:line="240" w:lineRule="auto"/>
        <w:ind w:left="0" w:firstLine="720"/>
        <w:contextualSpacing/>
        <w:jc w:val="both"/>
        <w:rPr>
          <w:rFonts w:ascii="Times New Roman" w:hAnsi="Times New Roman" w:cs="Times New Roman"/>
          <w:sz w:val="28"/>
          <w:szCs w:val="28"/>
        </w:rPr>
      </w:pPr>
      <w:r w:rsidRPr="00CA1127">
        <w:rPr>
          <w:rFonts w:ascii="Times New Roman" w:hAnsi="Times New Roman" w:cs="Times New Roman"/>
          <w:sz w:val="28"/>
          <w:szCs w:val="28"/>
        </w:rPr>
        <w:t xml:space="preserve">Федеральный закон «О противодействии терроризму» от 06 марта 2006 г. № 35-ФЗ </w:t>
      </w:r>
    </w:p>
    <w:p w14:paraId="59F1A49D" w14:textId="77777777" w:rsidR="0043332A" w:rsidRPr="00CA1127" w:rsidRDefault="0043332A" w:rsidP="007045CB">
      <w:pPr>
        <w:widowControl w:val="0"/>
        <w:numPr>
          <w:ilvl w:val="0"/>
          <w:numId w:val="5"/>
        </w:numPr>
        <w:tabs>
          <w:tab w:val="left" w:pos="1080"/>
          <w:tab w:val="left" w:pos="1134"/>
        </w:tabs>
        <w:suppressAutoHyphens/>
        <w:autoSpaceDE w:val="0"/>
        <w:spacing w:after="0" w:line="240" w:lineRule="auto"/>
        <w:ind w:left="0" w:firstLine="720"/>
        <w:contextualSpacing/>
        <w:jc w:val="both"/>
        <w:rPr>
          <w:rFonts w:ascii="Times New Roman" w:hAnsi="Times New Roman" w:cs="Times New Roman"/>
          <w:sz w:val="28"/>
          <w:szCs w:val="28"/>
        </w:rPr>
      </w:pPr>
      <w:r w:rsidRPr="00CA1127">
        <w:rPr>
          <w:rFonts w:ascii="Times New Roman" w:hAnsi="Times New Roman" w:cs="Times New Roman"/>
          <w:sz w:val="28"/>
          <w:szCs w:val="28"/>
        </w:rPr>
        <w:t xml:space="preserve">Федеральный закон «О противодействии коррупции» от 25 декабря 2008 г. № 273-ФЗ </w:t>
      </w:r>
    </w:p>
    <w:p w14:paraId="26450429" w14:textId="77777777" w:rsidR="0043332A" w:rsidRPr="00BA69FF" w:rsidRDefault="0043332A" w:rsidP="007045CB">
      <w:pPr>
        <w:widowControl w:val="0"/>
        <w:numPr>
          <w:ilvl w:val="0"/>
          <w:numId w:val="5"/>
        </w:numPr>
        <w:tabs>
          <w:tab w:val="left" w:pos="720"/>
          <w:tab w:val="left" w:pos="1080"/>
          <w:tab w:val="left" w:pos="1134"/>
        </w:tabs>
        <w:suppressAutoHyphens/>
        <w:autoSpaceDE w:val="0"/>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Семейный кодекс Российской Федерации от 29 декабря 1995 г. № 223-ФЗ // Собрание законодательства Российской Федерации. – 1996. - № 1. - Ст. 16.</w:t>
      </w:r>
    </w:p>
    <w:p w14:paraId="40BD6CAA" w14:textId="77777777" w:rsidR="0043332A" w:rsidRPr="00BA69FF" w:rsidRDefault="0043332A" w:rsidP="007045CB">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A69FF">
        <w:rPr>
          <w:rFonts w:ascii="Times New Roman" w:hAnsi="Times New Roman"/>
          <w:sz w:val="28"/>
          <w:szCs w:val="28"/>
        </w:rPr>
        <w:t xml:space="preserve">Федеральный закон </w:t>
      </w:r>
      <w:r w:rsidRPr="00BA69FF">
        <w:rPr>
          <w:rFonts w:ascii="Times New Roman" w:hAnsi="Times New Roman"/>
          <w:color w:val="000000"/>
          <w:sz w:val="28"/>
          <w:szCs w:val="28"/>
        </w:rPr>
        <w:t>Земельный кодекс Российской Федерации от 25 октября 2001 г. № 136-ФЗ // Собрание законодательства Российской Федерации. – 2001 г. - № 44. - Ст. 4147.</w:t>
      </w:r>
    </w:p>
    <w:p w14:paraId="3DFE9272" w14:textId="77777777" w:rsidR="0043332A" w:rsidRPr="00BA69FF" w:rsidRDefault="0043332A" w:rsidP="007045CB">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A69FF">
        <w:rPr>
          <w:rFonts w:ascii="Times New Roman" w:hAnsi="Times New Roman"/>
          <w:sz w:val="28"/>
          <w:szCs w:val="28"/>
        </w:rPr>
        <w:t>Федеральный закон «</w:t>
      </w:r>
      <w:r w:rsidRPr="00BA69FF">
        <w:rPr>
          <w:rFonts w:ascii="Times New Roman" w:hAnsi="Times New Roman"/>
          <w:color w:val="000000"/>
          <w:sz w:val="28"/>
          <w:szCs w:val="28"/>
        </w:rPr>
        <w:t xml:space="preserve">О введении в действие части первой Гражданского кодекса Российской Федерации» от 30 ноября 1994 г № 52-ФЗ // Собрание законодательства </w:t>
      </w:r>
      <w:r w:rsidRPr="00BA69FF">
        <w:rPr>
          <w:rFonts w:ascii="Times New Roman" w:hAnsi="Times New Roman"/>
          <w:sz w:val="28"/>
          <w:szCs w:val="28"/>
        </w:rPr>
        <w:t>Российской Федерации</w:t>
      </w:r>
      <w:r w:rsidRPr="00BA69FF">
        <w:rPr>
          <w:rFonts w:ascii="Times New Roman" w:hAnsi="Times New Roman"/>
          <w:color w:val="000000"/>
          <w:sz w:val="28"/>
          <w:szCs w:val="28"/>
        </w:rPr>
        <w:t>. – 1994.- № 32.- Ст. 3302.</w:t>
      </w:r>
    </w:p>
    <w:p w14:paraId="6A44ED56" w14:textId="77777777" w:rsidR="0043332A" w:rsidRPr="00BA69FF" w:rsidRDefault="0043332A" w:rsidP="007045CB">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A69FF">
        <w:rPr>
          <w:rFonts w:ascii="Times New Roman" w:hAnsi="Times New Roman"/>
          <w:sz w:val="28"/>
          <w:szCs w:val="28"/>
        </w:rPr>
        <w:lastRenderedPageBreak/>
        <w:t>Федеральный закон «</w:t>
      </w:r>
      <w:r w:rsidRPr="00BA69FF">
        <w:rPr>
          <w:rFonts w:ascii="Times New Roman" w:hAnsi="Times New Roman"/>
          <w:color w:val="000000"/>
          <w:sz w:val="28"/>
          <w:szCs w:val="28"/>
        </w:rPr>
        <w:t xml:space="preserve">О введении в действие части второй Гражданского кодекса Российской Федерации» от 26 января 1996 г № 15-ФЗ // Собрание законодательства </w:t>
      </w:r>
      <w:r w:rsidRPr="00BA69FF">
        <w:rPr>
          <w:rFonts w:ascii="Times New Roman" w:hAnsi="Times New Roman"/>
          <w:sz w:val="28"/>
          <w:szCs w:val="28"/>
        </w:rPr>
        <w:t>Российской Федерации</w:t>
      </w:r>
      <w:r w:rsidRPr="00BA69FF">
        <w:rPr>
          <w:rFonts w:ascii="Times New Roman" w:hAnsi="Times New Roman"/>
          <w:color w:val="000000"/>
          <w:sz w:val="28"/>
          <w:szCs w:val="28"/>
        </w:rPr>
        <w:t>. – 1996.- № 5.- Ст. 411.</w:t>
      </w:r>
    </w:p>
    <w:p w14:paraId="7151F8D8" w14:textId="77777777" w:rsidR="0043332A" w:rsidRPr="00BA69FF" w:rsidRDefault="0043332A" w:rsidP="007045CB">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A69FF">
        <w:rPr>
          <w:rFonts w:ascii="Times New Roman" w:hAnsi="Times New Roman"/>
          <w:color w:val="000000"/>
          <w:sz w:val="28"/>
          <w:szCs w:val="28"/>
        </w:rPr>
        <w:t xml:space="preserve">Федеральный закон от 26 ноября 2001 г № 147-ФЗ «О введении в действие части третьей Гражданского кодекса Российской Федерации» // Собрание законодательства </w:t>
      </w:r>
      <w:r w:rsidRPr="00BA69FF">
        <w:rPr>
          <w:rFonts w:ascii="Times New Roman" w:hAnsi="Times New Roman"/>
          <w:sz w:val="28"/>
          <w:szCs w:val="28"/>
        </w:rPr>
        <w:t>Российской Федерации</w:t>
      </w:r>
      <w:r w:rsidRPr="00BA69FF">
        <w:rPr>
          <w:rFonts w:ascii="Times New Roman" w:hAnsi="Times New Roman"/>
          <w:color w:val="000000"/>
          <w:sz w:val="28"/>
          <w:szCs w:val="28"/>
        </w:rPr>
        <w:t>. – 2001.- № 49.- Ст. 4553.</w:t>
      </w:r>
    </w:p>
    <w:p w14:paraId="70C4794A" w14:textId="77777777" w:rsidR="0043332A" w:rsidRPr="00BA69FF" w:rsidRDefault="0043332A" w:rsidP="007045CB">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A69FF">
        <w:rPr>
          <w:rFonts w:ascii="Times New Roman" w:hAnsi="Times New Roman"/>
          <w:sz w:val="28"/>
          <w:szCs w:val="28"/>
        </w:rPr>
        <w:t>Федеральный закон «</w:t>
      </w:r>
      <w:r w:rsidRPr="00BA69FF">
        <w:rPr>
          <w:rFonts w:ascii="Times New Roman" w:hAnsi="Times New Roman"/>
          <w:color w:val="000000"/>
          <w:sz w:val="28"/>
          <w:szCs w:val="28"/>
        </w:rPr>
        <w:t xml:space="preserve">О введении в действие части четвертой Гражданского кодекса Российской Федерации» от 18 декабря 2006 г № 231-ФЗ // Собрание законодательства </w:t>
      </w:r>
      <w:r w:rsidRPr="00BA69FF">
        <w:rPr>
          <w:rFonts w:ascii="Times New Roman" w:hAnsi="Times New Roman"/>
          <w:sz w:val="28"/>
          <w:szCs w:val="28"/>
        </w:rPr>
        <w:t>Российской Федерации</w:t>
      </w:r>
      <w:r w:rsidRPr="00BA69FF">
        <w:rPr>
          <w:rFonts w:ascii="Times New Roman" w:hAnsi="Times New Roman"/>
          <w:color w:val="000000"/>
          <w:sz w:val="28"/>
          <w:szCs w:val="28"/>
        </w:rPr>
        <w:t xml:space="preserve">. – 2006. - № 52 </w:t>
      </w:r>
      <w:r w:rsidRPr="00BA69FF">
        <w:rPr>
          <w:rFonts w:ascii="Times New Roman" w:hAnsi="Times New Roman"/>
          <w:sz w:val="28"/>
          <w:szCs w:val="28"/>
        </w:rPr>
        <w:t>(часть 1)</w:t>
      </w:r>
      <w:r w:rsidRPr="00BA69FF">
        <w:rPr>
          <w:rFonts w:ascii="Times New Roman" w:hAnsi="Times New Roman"/>
          <w:color w:val="000000"/>
          <w:sz w:val="28"/>
          <w:szCs w:val="28"/>
        </w:rPr>
        <w:t>. – Ст. 5496.</w:t>
      </w:r>
    </w:p>
    <w:p w14:paraId="3C6E11C8"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«Об акционерных обществах» от 26 декабря 1995 г. № 208-ФЗ // Собрание законодательства Российской Федерации. – 1996. - № 1. – Ст. 1.</w:t>
      </w:r>
    </w:p>
    <w:p w14:paraId="65ACEFE9"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рынке ценных бумаг» от 22 апреля 1996 г. № 39-ФЗ // Собрание законодательства Российской Федерации. – 1996. - № 17. – Ст. 1918.</w:t>
      </w:r>
    </w:p>
    <w:p w14:paraId="367C97B6"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внесении изменений и дополнений в Закон Российской Федерации «О потребительской кооперации в Российской Федерации» от 11 июля 1997 г. № 97-ФЗ // Собрание законодательства Российской Федерации. – 1997. - № 28. – Ст. 3306.</w:t>
      </w:r>
    </w:p>
    <w:p w14:paraId="64D4E154"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сельскохозяйственной кооперации» от 8 декабря 1995 г. № 193-ФЗ // Собрание законодательства Российской Федерации. – 1995. - № 50. – Ст. 4857.</w:t>
      </w:r>
    </w:p>
    <w:p w14:paraId="55D546E7"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производственных кооперативах» от 8 мая 1996 г. № 41-ФЗ // Собрание законодательства Российской Федерации. – 1996. - № 20. - Ст. 2321.</w:t>
      </w:r>
    </w:p>
    <w:p w14:paraId="720E01A1"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некоммерческих организациях» от 12 января 1996 г. № 7-ФЗ // Собрание законодательства Российской Федерации. - 1996. - № 3. - Ст. 145.</w:t>
      </w:r>
    </w:p>
    <w:p w14:paraId="1E61650B"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«Об обществах с ограниченной ответственностью» от 8 февраля 1998 г. № 14-ФЗ // Собрание законодательства Российской Федерации. – 1998. - № 7. – Ст. 785.</w:t>
      </w:r>
    </w:p>
    <w:p w14:paraId="196E0BAC"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несостоятельности (банкротстве)» от 26 октября 2002 г. № 127-ФЗ // Собрание законодательства Российской Федерации. - 2002. - № 43. - Ст. 4190.</w:t>
      </w:r>
    </w:p>
    <w:p w14:paraId="2DC29390"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«Об общественных объединениях» от 19 мая 1995 г. № 82-ФЗ // Собрание законодательства Российской Федерации. - 1995. - № 21. - Ст. 1930.</w:t>
      </w:r>
    </w:p>
    <w:p w14:paraId="1CA3B921"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«Об ипотеке (залоге недвижимости)» от 16 июля 1998 г. № 102-ФЗ // Собрание законодательства Российской Федерации. – 1998. - № 29. – Ст. 3400.</w:t>
      </w:r>
    </w:p>
    <w:p w14:paraId="5001FB35"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поставках продукции для федеральных государственных нужд» от 13 декабря 1994 г. № 60-ФЗ // Собрание законодательства Российской Федерации. - 1994. - № 34. - Ст. 3540.</w:t>
      </w:r>
    </w:p>
    <w:p w14:paraId="770F0062"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lastRenderedPageBreak/>
        <w:t>Федеральный закон «О государственной регистрации прав на недвижимое имущество и сделок с ним» от 21 июля 1997 г. № 122-ФЗ // Собрание законодательства Российской Федерации. - 1997. - № 30. - Ст. 3594.</w:t>
      </w:r>
    </w:p>
    <w:p w14:paraId="158EB188"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государственной регистрации юридических лиц и индивидуальных предпринимателей» от 08 августа 2001 г. № 129-ФЗ // Собрание законодательства Российской Федерации. – 2001. - № 33 (часть 1). – Ст. 3431.</w:t>
      </w:r>
    </w:p>
    <w:p w14:paraId="1E3D60AF"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приватизации государственного и муниципального имущества» от 21 декабря 2001 г.  № 178-ФЗ // Собрание законодательства Российской Федерации. – 2002. - № 4. – Ст. 251.</w:t>
      </w:r>
    </w:p>
    <w:p w14:paraId="33B2EED8"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color w:val="000000"/>
          <w:sz w:val="28"/>
          <w:szCs w:val="28"/>
        </w:rPr>
      </w:pPr>
      <w:r w:rsidRPr="00BA69FF">
        <w:rPr>
          <w:rFonts w:ascii="Times New Roman" w:hAnsi="Times New Roman"/>
          <w:sz w:val="28"/>
          <w:szCs w:val="28"/>
        </w:rPr>
        <w:t>Федеральный закон «</w:t>
      </w:r>
      <w:r w:rsidRPr="00BA69FF">
        <w:rPr>
          <w:rFonts w:ascii="Times New Roman" w:hAnsi="Times New Roman"/>
          <w:color w:val="000000"/>
          <w:sz w:val="28"/>
          <w:szCs w:val="28"/>
        </w:rPr>
        <w:t>О защите прав потребителей» от 7 февраля 1992 г. № 2300-1 // Российская газета от 7 апреля 1992 г.</w:t>
      </w:r>
    </w:p>
    <w:p w14:paraId="7281A311"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государственных и муниципальных унитарных предприятиях» от 14 ноября 2002 г. № 161-ФЗ // Собрание законодательства Российской Федерации. – 2002. – № 48. – Ст. 4746.</w:t>
      </w:r>
    </w:p>
    <w:p w14:paraId="7259B1C4"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Центральном Банке Российской Федерации (Банке России)» от 10 июля 2002 г. № 86-ФЗ // Собрание законодательства Российской Федерации. – 2002. – № 28. – Ст. 2790.</w:t>
      </w:r>
    </w:p>
    <w:p w14:paraId="7605B04C"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банках и банковской деятельности» от 2 декабря 1990 г. № 395-1 // Ведомости съезда народных депутатов РСФСР. - 1990. - № 27. - Ст. 357.</w:t>
      </w:r>
    </w:p>
    <w:p w14:paraId="53495CCD"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 xml:space="preserve">Федеральный закон «О валютном регулировании и валютном контроле» от 10 декабря 2003 г. № 173-ФЗ // Собрание законодательства Российской Федерации. – 1998. - № 50. – Ст. 3824. </w:t>
      </w:r>
    </w:p>
    <w:p w14:paraId="407A14CA" w14:textId="77777777" w:rsidR="0043332A"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«Об основах обязательного социального страхования» от 16 июля 1999 г. № 165-ФЗ // Собрание законодательства Российской Федерации. – 1999. - № 29. – Ст. 3686.</w:t>
      </w:r>
    </w:p>
    <w:p w14:paraId="267C6DF0" w14:textId="77777777" w:rsidR="0043332A" w:rsidRPr="00BA69FF" w:rsidRDefault="0043332A" w:rsidP="007045CB">
      <w:pPr>
        <w:widowControl w:val="0"/>
        <w:numPr>
          <w:ilvl w:val="0"/>
          <w:numId w:val="5"/>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w:t>
      </w:r>
      <w:r w:rsidRPr="00BA69FF">
        <w:rPr>
          <w:rFonts w:ascii="Times New Roman" w:hAnsi="Times New Roman"/>
          <w:color w:val="000000"/>
          <w:sz w:val="28"/>
          <w:szCs w:val="28"/>
        </w:rPr>
        <w:t>Об актах гражданского состояния» от 15 ноября 1997 г. № 143-ФЗ // Собрание законодательства Российской Федерации. - 1997 г. - № 47. - Ст. 5340</w:t>
      </w:r>
    </w:p>
    <w:p w14:paraId="0E9260E3" w14:textId="77777777" w:rsidR="0043332A" w:rsidRPr="00C365D1" w:rsidRDefault="0043332A" w:rsidP="0043332A">
      <w:pPr>
        <w:widowControl w:val="0"/>
        <w:shd w:val="clear" w:color="auto" w:fill="FFFFFF"/>
        <w:autoSpaceDE w:val="0"/>
        <w:autoSpaceDN w:val="0"/>
        <w:adjustRightInd w:val="0"/>
        <w:spacing w:after="0" w:line="240" w:lineRule="auto"/>
        <w:ind w:left="720"/>
        <w:rPr>
          <w:rFonts w:ascii="Times New Roman" w:eastAsia="Times New Roman" w:hAnsi="Times New Roman" w:cs="Times New Roman"/>
          <w:bCs/>
          <w:iCs/>
          <w:sz w:val="28"/>
          <w:szCs w:val="28"/>
        </w:rPr>
      </w:pPr>
    </w:p>
    <w:p w14:paraId="209BAFFF" w14:textId="77777777" w:rsidR="00DB4AC9" w:rsidRPr="008001BD" w:rsidRDefault="00DB4AC9" w:rsidP="008001BD">
      <w:pPr>
        <w:widowControl w:val="0"/>
        <w:tabs>
          <w:tab w:val="left" w:pos="142"/>
          <w:tab w:val="left" w:pos="284"/>
          <w:tab w:val="left" w:pos="1134"/>
        </w:tabs>
        <w:suppressAutoHyphens/>
        <w:spacing w:after="0" w:line="240" w:lineRule="auto"/>
        <w:ind w:firstLine="709"/>
        <w:contextualSpacing/>
        <w:jc w:val="both"/>
        <w:rPr>
          <w:rFonts w:ascii="Times New Roman" w:eastAsia="Times New Roman" w:hAnsi="Times New Roman" w:cs="Times New Roman"/>
          <w:b/>
          <w:iCs/>
          <w:color w:val="000000"/>
          <w:sz w:val="28"/>
          <w:szCs w:val="28"/>
        </w:rPr>
      </w:pPr>
      <w:r w:rsidRPr="008001BD">
        <w:rPr>
          <w:rFonts w:ascii="Times New Roman" w:hAnsi="Times New Roman" w:cs="Times New Roman"/>
          <w:b/>
          <w:sz w:val="28"/>
          <w:szCs w:val="28"/>
          <w:lang w:eastAsia="en-US"/>
        </w:rPr>
        <w:t>Основная литература</w:t>
      </w:r>
    </w:p>
    <w:p w14:paraId="0FBB80B6" w14:textId="77777777" w:rsidR="0086287D" w:rsidRPr="0086287D" w:rsidRDefault="0086287D" w:rsidP="007045CB">
      <w:pPr>
        <w:pStyle w:val="aa"/>
        <w:numPr>
          <w:ilvl w:val="0"/>
          <w:numId w:val="6"/>
        </w:numPr>
        <w:spacing w:after="0" w:line="240" w:lineRule="auto"/>
        <w:ind w:left="0" w:firstLine="709"/>
        <w:jc w:val="both"/>
        <w:rPr>
          <w:rFonts w:ascii="Times New Roman" w:eastAsia="Times New Roman" w:hAnsi="Times New Roman" w:cs="Times New Roman"/>
          <w:sz w:val="24"/>
          <w:szCs w:val="24"/>
        </w:rPr>
      </w:pPr>
      <w:r w:rsidRPr="0086287D">
        <w:rPr>
          <w:rFonts w:ascii="Times New Roman" w:eastAsia="Times New Roman" w:hAnsi="Times New Roman" w:cs="Times New Roman"/>
          <w:color w:val="000000"/>
          <w:sz w:val="28"/>
          <w:szCs w:val="28"/>
        </w:rPr>
        <w:t xml:space="preserve">Смоленский, М. Б. Административное право : учебник / М. Б. Смоленский, Е. И. Марченко. — Москва : </w:t>
      </w:r>
      <w:proofErr w:type="spellStart"/>
      <w:r w:rsidRPr="0086287D">
        <w:rPr>
          <w:rFonts w:ascii="Times New Roman" w:eastAsia="Times New Roman" w:hAnsi="Times New Roman" w:cs="Times New Roman"/>
          <w:color w:val="000000"/>
          <w:sz w:val="28"/>
          <w:szCs w:val="28"/>
        </w:rPr>
        <w:t>КноРус</w:t>
      </w:r>
      <w:proofErr w:type="spellEnd"/>
      <w:r w:rsidRPr="0086287D">
        <w:rPr>
          <w:rFonts w:ascii="Times New Roman" w:eastAsia="Times New Roman" w:hAnsi="Times New Roman" w:cs="Times New Roman"/>
          <w:color w:val="000000"/>
          <w:sz w:val="28"/>
          <w:szCs w:val="28"/>
        </w:rPr>
        <w:t xml:space="preserve">, 2024. — 320 с. — ISBN 978-5-406-13196-1. — Текст : электронный // ЭБС «Bооk.ru»: [сайт]. — URL: </w:t>
      </w:r>
      <w:hyperlink r:id="rId9" w:history="1">
        <w:r w:rsidRPr="0086287D">
          <w:rPr>
            <w:rFonts w:ascii="Times New Roman" w:eastAsia="Times New Roman" w:hAnsi="Times New Roman" w:cs="Times New Roman"/>
            <w:color w:val="0000FF"/>
            <w:sz w:val="28"/>
            <w:szCs w:val="28"/>
            <w:u w:val="single"/>
          </w:rPr>
          <w:t>https://book.ru/book/954398</w:t>
        </w:r>
      </w:hyperlink>
    </w:p>
    <w:p w14:paraId="27458D00" w14:textId="77777777" w:rsidR="0086287D" w:rsidRPr="0086287D" w:rsidRDefault="0086287D" w:rsidP="007045CB">
      <w:pPr>
        <w:pStyle w:val="aa"/>
        <w:numPr>
          <w:ilvl w:val="0"/>
          <w:numId w:val="6"/>
        </w:numPr>
        <w:spacing w:after="0" w:line="240" w:lineRule="auto"/>
        <w:ind w:left="0" w:firstLine="709"/>
        <w:jc w:val="both"/>
        <w:rPr>
          <w:rFonts w:ascii="Times New Roman" w:eastAsia="Times New Roman" w:hAnsi="Times New Roman" w:cs="Times New Roman"/>
          <w:sz w:val="24"/>
          <w:szCs w:val="24"/>
        </w:rPr>
      </w:pPr>
      <w:r w:rsidRPr="0086287D">
        <w:rPr>
          <w:rFonts w:ascii="Times New Roman" w:eastAsia="Times New Roman" w:hAnsi="Times New Roman" w:cs="Times New Roman"/>
          <w:color w:val="000000"/>
          <w:sz w:val="28"/>
          <w:szCs w:val="28"/>
        </w:rPr>
        <w:t xml:space="preserve">Смоленский, М. Б. Трудовое право+ </w:t>
      </w:r>
      <w:proofErr w:type="spellStart"/>
      <w:r w:rsidRPr="0086287D">
        <w:rPr>
          <w:rFonts w:ascii="Times New Roman" w:eastAsia="Times New Roman" w:hAnsi="Times New Roman" w:cs="Times New Roman"/>
          <w:color w:val="000000"/>
          <w:sz w:val="28"/>
          <w:szCs w:val="28"/>
        </w:rPr>
        <w:t>еПриложение</w:t>
      </w:r>
      <w:proofErr w:type="spellEnd"/>
      <w:r w:rsidRPr="0086287D">
        <w:rPr>
          <w:rFonts w:ascii="Times New Roman" w:eastAsia="Times New Roman" w:hAnsi="Times New Roman" w:cs="Times New Roman"/>
          <w:color w:val="000000"/>
          <w:sz w:val="28"/>
          <w:szCs w:val="28"/>
        </w:rPr>
        <w:t xml:space="preserve">: дополнительные материалы : учебник / М. Б. Смоленский, С. В. Михайлов. — Москва : </w:t>
      </w:r>
      <w:proofErr w:type="spellStart"/>
      <w:r w:rsidRPr="0086287D">
        <w:rPr>
          <w:rFonts w:ascii="Times New Roman" w:eastAsia="Times New Roman" w:hAnsi="Times New Roman" w:cs="Times New Roman"/>
          <w:color w:val="000000"/>
          <w:sz w:val="28"/>
          <w:szCs w:val="28"/>
        </w:rPr>
        <w:t>КноРус</w:t>
      </w:r>
      <w:proofErr w:type="spellEnd"/>
      <w:r w:rsidRPr="0086287D">
        <w:rPr>
          <w:rFonts w:ascii="Times New Roman" w:eastAsia="Times New Roman" w:hAnsi="Times New Roman" w:cs="Times New Roman"/>
          <w:color w:val="000000"/>
          <w:sz w:val="28"/>
          <w:szCs w:val="28"/>
        </w:rPr>
        <w:t xml:space="preserve">, 2023. — 254 с. — ISBN 978-5-406-10909-0.— Текст : электронный  // ЭБС «Bооk.ru»: [сайт]. — URL: </w:t>
      </w:r>
      <w:hyperlink r:id="rId10" w:history="1">
        <w:r w:rsidRPr="0086287D">
          <w:rPr>
            <w:rFonts w:ascii="Times New Roman" w:eastAsia="Times New Roman" w:hAnsi="Times New Roman" w:cs="Times New Roman"/>
            <w:color w:val="0000FF"/>
            <w:sz w:val="28"/>
            <w:szCs w:val="28"/>
            <w:u w:val="single"/>
          </w:rPr>
          <w:t>https://book.ru/book/947075</w:t>
        </w:r>
      </w:hyperlink>
    </w:p>
    <w:p w14:paraId="323F0C65" w14:textId="77777777" w:rsidR="0086287D" w:rsidRDefault="0086287D" w:rsidP="007045CB">
      <w:pPr>
        <w:pStyle w:val="aa"/>
        <w:numPr>
          <w:ilvl w:val="0"/>
          <w:numId w:val="6"/>
        </w:numPr>
        <w:spacing w:after="0" w:line="240" w:lineRule="auto"/>
        <w:ind w:left="0" w:firstLine="709"/>
        <w:jc w:val="both"/>
        <w:rPr>
          <w:rFonts w:ascii="Times New Roman" w:eastAsia="Times New Roman" w:hAnsi="Times New Roman" w:cs="Times New Roman"/>
          <w:sz w:val="24"/>
          <w:szCs w:val="24"/>
        </w:rPr>
      </w:pPr>
      <w:r w:rsidRPr="0086287D">
        <w:rPr>
          <w:rFonts w:ascii="Times New Roman" w:eastAsia="Times New Roman" w:hAnsi="Times New Roman" w:cs="Times New Roman"/>
          <w:color w:val="000000"/>
          <w:sz w:val="28"/>
          <w:szCs w:val="28"/>
        </w:rPr>
        <w:t>Решетникова, И. В. Гражданский процесс : учебник для среднего профессионального образования / И.В. Решетникова, В.В. Ярков. — Москва : Норма : ИНФРА-М, 2024. — 272 с. — (</w:t>
      </w:r>
      <w:proofErr w:type="spellStart"/>
      <w:r w:rsidRPr="0086287D">
        <w:rPr>
          <w:rFonts w:ascii="Times New Roman" w:eastAsia="Times New Roman" w:hAnsi="Times New Roman" w:cs="Times New Roman"/>
          <w:color w:val="000000"/>
          <w:sz w:val="28"/>
          <w:szCs w:val="28"/>
        </w:rPr>
        <w:t>Ab</w:t>
      </w:r>
      <w:proofErr w:type="spellEnd"/>
      <w:r w:rsidRPr="0086287D">
        <w:rPr>
          <w:rFonts w:ascii="Times New Roman" w:eastAsia="Times New Roman" w:hAnsi="Times New Roman" w:cs="Times New Roman"/>
          <w:color w:val="000000"/>
          <w:sz w:val="28"/>
          <w:szCs w:val="28"/>
        </w:rPr>
        <w:t xml:space="preserve"> </w:t>
      </w:r>
      <w:proofErr w:type="spellStart"/>
      <w:r w:rsidRPr="0086287D">
        <w:rPr>
          <w:rFonts w:ascii="Times New Roman" w:eastAsia="Times New Roman" w:hAnsi="Times New Roman" w:cs="Times New Roman"/>
          <w:color w:val="000000"/>
          <w:sz w:val="28"/>
          <w:szCs w:val="28"/>
        </w:rPr>
        <w:t>ovo</w:t>
      </w:r>
      <w:proofErr w:type="spellEnd"/>
      <w:r w:rsidRPr="0086287D">
        <w:rPr>
          <w:rFonts w:ascii="Times New Roman" w:eastAsia="Times New Roman" w:hAnsi="Times New Roman" w:cs="Times New Roman"/>
          <w:color w:val="000000"/>
          <w:sz w:val="28"/>
          <w:szCs w:val="28"/>
        </w:rPr>
        <w:t xml:space="preserve">). - ISBN 978-5-00156-145-3. - </w:t>
      </w:r>
      <w:r w:rsidRPr="0086287D">
        <w:rPr>
          <w:rFonts w:ascii="Times New Roman" w:eastAsia="Times New Roman" w:hAnsi="Times New Roman" w:cs="Times New Roman"/>
          <w:color w:val="000000"/>
          <w:sz w:val="28"/>
          <w:szCs w:val="28"/>
        </w:rPr>
        <w:lastRenderedPageBreak/>
        <w:t xml:space="preserve">Текст : электронный // ЭБС Znanium.com: [сайт].    - URL: </w:t>
      </w:r>
      <w:hyperlink r:id="rId11" w:history="1">
        <w:r w:rsidRPr="0086287D">
          <w:rPr>
            <w:rFonts w:ascii="Times New Roman" w:eastAsia="Times New Roman" w:hAnsi="Times New Roman" w:cs="Times New Roman"/>
            <w:color w:val="0000FF"/>
            <w:sz w:val="28"/>
            <w:szCs w:val="28"/>
            <w:u w:val="single"/>
          </w:rPr>
          <w:t>https://znanium.ru/catalog/product/2117561</w:t>
        </w:r>
      </w:hyperlink>
    </w:p>
    <w:p w14:paraId="37CB5EE6" w14:textId="77777777" w:rsidR="0086287D" w:rsidRDefault="0086287D" w:rsidP="007045CB">
      <w:pPr>
        <w:pStyle w:val="af3"/>
        <w:numPr>
          <w:ilvl w:val="0"/>
          <w:numId w:val="6"/>
        </w:numPr>
        <w:spacing w:before="0" w:beforeAutospacing="0" w:after="0" w:afterAutospacing="0"/>
        <w:ind w:left="0" w:firstLine="709"/>
        <w:jc w:val="both"/>
        <w:textAlignment w:val="baseline"/>
        <w:rPr>
          <w:color w:val="000000"/>
          <w:sz w:val="28"/>
          <w:szCs w:val="28"/>
        </w:rPr>
      </w:pPr>
      <w:r>
        <w:rPr>
          <w:color w:val="000000"/>
          <w:sz w:val="28"/>
          <w:szCs w:val="28"/>
        </w:rPr>
        <w:t>Голубева, Т. М. Основы предпринимательской деятельности : учебное пособие / Т.М. Голубева.— Москва : ИНФРА-М, 2024. — 288 с. — (Среднее профессиональное образование). ISBN 978-5-16-018148-6. - Текст : электронный // ЭБС Znanium.com: [сайт].  - URL: https://znanium.com/catalog/product/1912054</w:t>
      </w:r>
    </w:p>
    <w:p w14:paraId="10048017" w14:textId="77777777" w:rsidR="0086287D" w:rsidRDefault="0086287D" w:rsidP="007045CB">
      <w:pPr>
        <w:pStyle w:val="af3"/>
        <w:numPr>
          <w:ilvl w:val="0"/>
          <w:numId w:val="6"/>
        </w:numPr>
        <w:spacing w:before="0" w:beforeAutospacing="0" w:after="0" w:afterAutospacing="0"/>
        <w:ind w:left="0" w:firstLine="709"/>
        <w:jc w:val="both"/>
        <w:textAlignment w:val="baseline"/>
        <w:rPr>
          <w:color w:val="000000"/>
          <w:sz w:val="28"/>
          <w:szCs w:val="28"/>
        </w:rPr>
      </w:pPr>
      <w:r>
        <w:rPr>
          <w:color w:val="000000"/>
          <w:sz w:val="28"/>
          <w:szCs w:val="28"/>
        </w:rPr>
        <w:t xml:space="preserve">Корпоративное право : учебное пособие / Г.Ф. Ручкина, О.Н. Васильева, И.И. Ромашкова, Е.Л. Венгеровский ; под ред. Г.Ф. Ручкиной. — Москва : ИНФРА-М, 2024. — 160 с. — (Высшее образование). - ISBN 978-5-16-018544-6. - Текст : электронный // ЭБС Znanium.com: [сайт]. - URL: </w:t>
      </w:r>
      <w:hyperlink r:id="rId12" w:history="1">
        <w:r>
          <w:rPr>
            <w:rStyle w:val="af2"/>
            <w:color w:val="0563C1"/>
            <w:sz w:val="28"/>
            <w:szCs w:val="28"/>
          </w:rPr>
          <w:t>https://znanium.ru/catalog/product/2132244</w:t>
        </w:r>
      </w:hyperlink>
    </w:p>
    <w:p w14:paraId="17B2A05D" w14:textId="77777777" w:rsidR="0086287D" w:rsidRDefault="0086287D" w:rsidP="007045CB">
      <w:pPr>
        <w:pStyle w:val="af3"/>
        <w:numPr>
          <w:ilvl w:val="0"/>
          <w:numId w:val="6"/>
        </w:numPr>
        <w:spacing w:before="0" w:beforeAutospacing="0" w:after="0" w:afterAutospacing="0"/>
        <w:ind w:left="0" w:firstLine="709"/>
        <w:jc w:val="both"/>
        <w:textAlignment w:val="baseline"/>
        <w:rPr>
          <w:color w:val="000000"/>
          <w:sz w:val="28"/>
          <w:szCs w:val="28"/>
        </w:rPr>
      </w:pPr>
      <w:r>
        <w:rPr>
          <w:color w:val="000000"/>
          <w:sz w:val="28"/>
          <w:szCs w:val="28"/>
        </w:rPr>
        <w:t xml:space="preserve">Миронов, А. Н. Нотариат : учебное пособие / А.Н. Миронов.. — Москва : ИНФРА-М, 2023. — 195 с. — (Среднее профессиональное образование). - ISBN 978-5-16-014201-2. - Текст : электронный // ЭБС Znanium.com: [сайт].   - URL: </w:t>
      </w:r>
      <w:hyperlink r:id="rId13" w:history="1">
        <w:r w:rsidRPr="00830BD3">
          <w:rPr>
            <w:rStyle w:val="af2"/>
            <w:sz w:val="28"/>
            <w:szCs w:val="28"/>
          </w:rPr>
          <w:t>https://znanium.com/catalog/product/1913347</w:t>
        </w:r>
      </w:hyperlink>
    </w:p>
    <w:p w14:paraId="3ABED77E" w14:textId="77777777" w:rsidR="0086287D" w:rsidRPr="0086287D" w:rsidRDefault="0086287D" w:rsidP="007045CB">
      <w:pPr>
        <w:pStyle w:val="af3"/>
        <w:numPr>
          <w:ilvl w:val="0"/>
          <w:numId w:val="6"/>
        </w:numPr>
        <w:spacing w:before="0" w:beforeAutospacing="0" w:after="0" w:afterAutospacing="0"/>
        <w:ind w:left="0" w:firstLine="709"/>
        <w:jc w:val="both"/>
        <w:rPr>
          <w:sz w:val="28"/>
          <w:szCs w:val="28"/>
        </w:rPr>
      </w:pPr>
      <w:r w:rsidRPr="0086287D">
        <w:rPr>
          <w:color w:val="000000"/>
          <w:sz w:val="28"/>
          <w:szCs w:val="28"/>
        </w:rPr>
        <w:t xml:space="preserve">Смоленский, М. Б. Правоохранительные органы Российской Федерации : учебник / М. Б. Смоленский, И. П. </w:t>
      </w:r>
      <w:proofErr w:type="spellStart"/>
      <w:r w:rsidRPr="0086287D">
        <w:rPr>
          <w:color w:val="000000"/>
          <w:sz w:val="28"/>
          <w:szCs w:val="28"/>
        </w:rPr>
        <w:t>Напханенко</w:t>
      </w:r>
      <w:proofErr w:type="spellEnd"/>
      <w:r w:rsidRPr="0086287D">
        <w:rPr>
          <w:color w:val="000000"/>
          <w:sz w:val="28"/>
          <w:szCs w:val="28"/>
        </w:rPr>
        <w:t xml:space="preserve">. — Москва : </w:t>
      </w:r>
      <w:proofErr w:type="spellStart"/>
      <w:r w:rsidRPr="0086287D">
        <w:rPr>
          <w:color w:val="000000"/>
          <w:sz w:val="28"/>
          <w:szCs w:val="28"/>
        </w:rPr>
        <w:t>КноРус</w:t>
      </w:r>
      <w:proofErr w:type="spellEnd"/>
      <w:r w:rsidRPr="0086287D">
        <w:rPr>
          <w:color w:val="000000"/>
          <w:sz w:val="28"/>
          <w:szCs w:val="28"/>
        </w:rPr>
        <w:t xml:space="preserve">, 2024. — 199 с. — ISBN 978-5-406-13087-2. — Текст : электронный // ЭБС «Bооk.ru»: [сайт]. — URL: </w:t>
      </w:r>
      <w:hyperlink r:id="rId14" w:history="1">
        <w:r w:rsidRPr="0086287D">
          <w:rPr>
            <w:rStyle w:val="af2"/>
            <w:sz w:val="28"/>
            <w:szCs w:val="28"/>
          </w:rPr>
          <w:t>https://book.ru/book/954031</w:t>
        </w:r>
      </w:hyperlink>
    </w:p>
    <w:p w14:paraId="465DD018" w14:textId="77777777" w:rsidR="0086287D" w:rsidRPr="0086287D" w:rsidRDefault="0086287D" w:rsidP="007045CB">
      <w:pPr>
        <w:pStyle w:val="af3"/>
        <w:numPr>
          <w:ilvl w:val="0"/>
          <w:numId w:val="6"/>
        </w:numPr>
        <w:spacing w:before="0" w:beforeAutospacing="0" w:after="0" w:afterAutospacing="0"/>
        <w:ind w:left="0" w:firstLine="709"/>
        <w:jc w:val="both"/>
        <w:rPr>
          <w:sz w:val="28"/>
          <w:szCs w:val="28"/>
        </w:rPr>
      </w:pPr>
      <w:r w:rsidRPr="0086287D">
        <w:rPr>
          <w:color w:val="000000"/>
          <w:sz w:val="28"/>
          <w:szCs w:val="28"/>
        </w:rPr>
        <w:t xml:space="preserve">1.Жариков, Ю. С. Уголовный процесс: учебник / Ю. С. </w:t>
      </w:r>
      <w:proofErr w:type="spellStart"/>
      <w:r w:rsidRPr="0086287D">
        <w:rPr>
          <w:color w:val="000000"/>
          <w:sz w:val="28"/>
          <w:szCs w:val="28"/>
        </w:rPr>
        <w:t>Жариков</w:t>
      </w:r>
      <w:proofErr w:type="spellEnd"/>
      <w:r w:rsidRPr="0086287D">
        <w:rPr>
          <w:color w:val="000000"/>
          <w:sz w:val="28"/>
          <w:szCs w:val="28"/>
        </w:rPr>
        <w:t xml:space="preserve">. — Москва : Юстиция, 2024. — 245 с. — ISBN 978-5-406-13118-3— Текст : электронный // ЭБС «Bооk.ru»: [сайт]. — URL: </w:t>
      </w:r>
      <w:hyperlink r:id="rId15" w:history="1">
        <w:r w:rsidRPr="0086287D">
          <w:rPr>
            <w:rStyle w:val="af2"/>
            <w:sz w:val="28"/>
            <w:szCs w:val="28"/>
          </w:rPr>
          <w:t>https://book.ru/book/953749</w:t>
        </w:r>
      </w:hyperlink>
    </w:p>
    <w:p w14:paraId="180501F6" w14:textId="77777777" w:rsidR="0086287D" w:rsidRPr="0086287D" w:rsidRDefault="0086287D" w:rsidP="007045CB">
      <w:pPr>
        <w:pStyle w:val="af3"/>
        <w:numPr>
          <w:ilvl w:val="0"/>
          <w:numId w:val="6"/>
        </w:numPr>
        <w:spacing w:before="0" w:beforeAutospacing="0" w:after="0" w:afterAutospacing="0"/>
        <w:ind w:left="0" w:firstLine="709"/>
        <w:jc w:val="both"/>
        <w:textAlignment w:val="baseline"/>
        <w:rPr>
          <w:color w:val="000000"/>
          <w:sz w:val="28"/>
          <w:szCs w:val="28"/>
        </w:rPr>
      </w:pPr>
      <w:r w:rsidRPr="0086287D">
        <w:rPr>
          <w:rFonts w:eastAsiaTheme="minorEastAsia"/>
          <w:color w:val="000000"/>
          <w:sz w:val="28"/>
          <w:szCs w:val="28"/>
        </w:rPr>
        <w:t xml:space="preserve">Казанцев, С. Я. Уголовное право : учебник для СПО/ С. Я. Казанцев, П. Н. Мазуренко. — Москва : Юстиция, 2024. — 349 с. — ISBN 978-5-406-13117-6.— Текст : электронный // ЭБС «Bооk.ru»: [сайт]. — URL: </w:t>
      </w:r>
      <w:hyperlink r:id="rId16" w:history="1">
        <w:r w:rsidRPr="0086287D">
          <w:rPr>
            <w:rFonts w:eastAsiaTheme="minorEastAsia"/>
            <w:color w:val="0000FF"/>
            <w:sz w:val="28"/>
            <w:szCs w:val="28"/>
            <w:u w:val="single"/>
          </w:rPr>
          <w:t>https://book.ru/book/953748</w:t>
        </w:r>
      </w:hyperlink>
    </w:p>
    <w:p w14:paraId="1328FAA9" w14:textId="77777777" w:rsidR="0086287D" w:rsidRPr="0086287D" w:rsidRDefault="0086287D" w:rsidP="007045CB">
      <w:pPr>
        <w:pStyle w:val="af3"/>
        <w:numPr>
          <w:ilvl w:val="0"/>
          <w:numId w:val="6"/>
        </w:numPr>
        <w:spacing w:before="0" w:beforeAutospacing="0" w:after="0" w:afterAutospacing="0"/>
        <w:ind w:left="0" w:firstLine="709"/>
        <w:jc w:val="both"/>
        <w:rPr>
          <w:sz w:val="28"/>
          <w:szCs w:val="28"/>
        </w:rPr>
      </w:pPr>
      <w:proofErr w:type="spellStart"/>
      <w:r w:rsidRPr="0086287D">
        <w:rPr>
          <w:color w:val="000000"/>
          <w:sz w:val="28"/>
          <w:szCs w:val="28"/>
        </w:rPr>
        <w:t>Клеймёнов</w:t>
      </w:r>
      <w:proofErr w:type="spellEnd"/>
      <w:r w:rsidRPr="0086287D">
        <w:rPr>
          <w:color w:val="000000"/>
          <w:sz w:val="28"/>
          <w:szCs w:val="28"/>
        </w:rPr>
        <w:t xml:space="preserve">, М. П. Криминология : учебник для среднего профессионального образования / М.П. </w:t>
      </w:r>
      <w:proofErr w:type="spellStart"/>
      <w:r w:rsidRPr="0086287D">
        <w:rPr>
          <w:color w:val="000000"/>
          <w:sz w:val="28"/>
          <w:szCs w:val="28"/>
        </w:rPr>
        <w:t>Клеймёнов</w:t>
      </w:r>
      <w:proofErr w:type="spellEnd"/>
      <w:r w:rsidRPr="0086287D">
        <w:rPr>
          <w:color w:val="000000"/>
          <w:sz w:val="28"/>
          <w:szCs w:val="28"/>
        </w:rPr>
        <w:t>. — Москва: Норма : ИНФРА-М, 2024. — 400 с. — (</w:t>
      </w:r>
      <w:proofErr w:type="spellStart"/>
      <w:r w:rsidRPr="0086287D">
        <w:rPr>
          <w:color w:val="000000"/>
          <w:sz w:val="28"/>
          <w:szCs w:val="28"/>
        </w:rPr>
        <w:t>Ab</w:t>
      </w:r>
      <w:proofErr w:type="spellEnd"/>
      <w:r w:rsidRPr="0086287D">
        <w:rPr>
          <w:color w:val="000000"/>
          <w:sz w:val="28"/>
          <w:szCs w:val="28"/>
        </w:rPr>
        <w:t xml:space="preserve"> </w:t>
      </w:r>
      <w:proofErr w:type="spellStart"/>
      <w:r w:rsidRPr="0086287D">
        <w:rPr>
          <w:color w:val="000000"/>
          <w:sz w:val="28"/>
          <w:szCs w:val="28"/>
        </w:rPr>
        <w:t>ovo</w:t>
      </w:r>
      <w:proofErr w:type="spellEnd"/>
      <w:r w:rsidRPr="0086287D">
        <w:rPr>
          <w:color w:val="000000"/>
          <w:sz w:val="28"/>
          <w:szCs w:val="28"/>
        </w:rPr>
        <w:t xml:space="preserve">). - ISBN 978-5-91768-928-9. - Текст : электронный // ЭБС Znanium.com: [сайт].  - URL: </w:t>
      </w:r>
      <w:hyperlink r:id="rId17" w:history="1">
        <w:r w:rsidRPr="0086287D">
          <w:rPr>
            <w:rStyle w:val="af2"/>
            <w:sz w:val="28"/>
            <w:szCs w:val="28"/>
          </w:rPr>
          <w:t>https://znanium.ru/catalog/product/2108465</w:t>
        </w:r>
      </w:hyperlink>
    </w:p>
    <w:p w14:paraId="2624D307" w14:textId="77777777" w:rsidR="0086287D" w:rsidRPr="0086287D" w:rsidRDefault="0086287D" w:rsidP="007045CB">
      <w:pPr>
        <w:pStyle w:val="af3"/>
        <w:numPr>
          <w:ilvl w:val="0"/>
          <w:numId w:val="6"/>
        </w:numPr>
        <w:spacing w:before="0" w:beforeAutospacing="0" w:after="0" w:afterAutospacing="0"/>
        <w:ind w:left="0" w:firstLine="709"/>
        <w:jc w:val="both"/>
        <w:rPr>
          <w:sz w:val="28"/>
          <w:szCs w:val="28"/>
        </w:rPr>
      </w:pPr>
      <w:r w:rsidRPr="0086287D">
        <w:rPr>
          <w:color w:val="000000"/>
          <w:sz w:val="28"/>
          <w:szCs w:val="28"/>
        </w:rPr>
        <w:t xml:space="preserve">Уголовно-исполнительное право: учебник / А.И. </w:t>
      </w:r>
      <w:proofErr w:type="spellStart"/>
      <w:r w:rsidRPr="0086287D">
        <w:rPr>
          <w:color w:val="000000"/>
          <w:sz w:val="28"/>
          <w:szCs w:val="28"/>
        </w:rPr>
        <w:t>Абатуров</w:t>
      </w:r>
      <w:proofErr w:type="spellEnd"/>
      <w:r w:rsidRPr="0086287D">
        <w:rPr>
          <w:color w:val="000000"/>
          <w:sz w:val="28"/>
          <w:szCs w:val="28"/>
        </w:rPr>
        <w:t xml:space="preserve">, С.А. Боровиков, И.В. </w:t>
      </w:r>
      <w:proofErr w:type="spellStart"/>
      <w:r w:rsidRPr="0086287D">
        <w:rPr>
          <w:color w:val="000000"/>
          <w:sz w:val="28"/>
          <w:szCs w:val="28"/>
        </w:rPr>
        <w:t>Дворянсков</w:t>
      </w:r>
      <w:proofErr w:type="spellEnd"/>
      <w:r w:rsidRPr="0086287D">
        <w:rPr>
          <w:color w:val="000000"/>
          <w:sz w:val="28"/>
          <w:szCs w:val="28"/>
        </w:rPr>
        <w:t xml:space="preserve"> [и др.] ; под ред. д-ра </w:t>
      </w:r>
      <w:proofErr w:type="spellStart"/>
      <w:r w:rsidRPr="0086287D">
        <w:rPr>
          <w:color w:val="000000"/>
          <w:sz w:val="28"/>
          <w:szCs w:val="28"/>
        </w:rPr>
        <w:t>юрид</w:t>
      </w:r>
      <w:proofErr w:type="spellEnd"/>
      <w:r w:rsidRPr="0086287D">
        <w:rPr>
          <w:color w:val="000000"/>
          <w:sz w:val="28"/>
          <w:szCs w:val="28"/>
        </w:rPr>
        <w:t xml:space="preserve">. наук, проф. И.В. </w:t>
      </w:r>
      <w:proofErr w:type="spellStart"/>
      <w:r w:rsidRPr="0086287D">
        <w:rPr>
          <w:color w:val="000000"/>
          <w:sz w:val="28"/>
          <w:szCs w:val="28"/>
        </w:rPr>
        <w:t>Дворянскова</w:t>
      </w:r>
      <w:proofErr w:type="spellEnd"/>
      <w:r w:rsidRPr="0086287D">
        <w:rPr>
          <w:color w:val="000000"/>
          <w:sz w:val="28"/>
          <w:szCs w:val="28"/>
        </w:rPr>
        <w:t xml:space="preserve">. — Москва : ИНФРА-М, 2024. — 380 с. — (Среднее профессиональное образование). - ISBN 978-5-16-017603-1. - Текст : электронный // ЭБС Znanium.com: [сайт]. - URL: </w:t>
      </w:r>
      <w:hyperlink r:id="rId18" w:history="1">
        <w:r w:rsidRPr="0086287D">
          <w:rPr>
            <w:rStyle w:val="af2"/>
            <w:sz w:val="28"/>
            <w:szCs w:val="28"/>
          </w:rPr>
          <w:t>https://znanium.ru/catalog/product/2083090</w:t>
        </w:r>
      </w:hyperlink>
    </w:p>
    <w:p w14:paraId="6DC07EC5" w14:textId="77777777" w:rsidR="00787C68" w:rsidRPr="008001BD" w:rsidRDefault="00787C68" w:rsidP="0086287D">
      <w:pPr>
        <w:tabs>
          <w:tab w:val="left" w:pos="284"/>
        </w:tabs>
        <w:spacing w:after="0" w:line="240" w:lineRule="auto"/>
        <w:contextualSpacing/>
        <w:jc w:val="both"/>
        <w:rPr>
          <w:rFonts w:ascii="Times New Roman" w:eastAsia="Times New Roman" w:hAnsi="Times New Roman" w:cs="Times New Roman"/>
          <w:color w:val="000000"/>
          <w:sz w:val="28"/>
          <w:szCs w:val="28"/>
        </w:rPr>
      </w:pPr>
    </w:p>
    <w:p w14:paraId="0CCC337F" w14:textId="77777777" w:rsidR="00787C68" w:rsidRPr="008001BD" w:rsidRDefault="00787C68" w:rsidP="008001BD">
      <w:pPr>
        <w:tabs>
          <w:tab w:val="left" w:pos="284"/>
        </w:tabs>
        <w:spacing w:after="0" w:line="240" w:lineRule="auto"/>
        <w:ind w:firstLine="709"/>
        <w:contextualSpacing/>
        <w:jc w:val="both"/>
        <w:rPr>
          <w:rFonts w:ascii="Times New Roman" w:eastAsia="Times New Roman" w:hAnsi="Times New Roman" w:cs="Times New Roman"/>
          <w:b/>
          <w:bCs/>
          <w:color w:val="000000"/>
          <w:sz w:val="28"/>
          <w:szCs w:val="28"/>
        </w:rPr>
      </w:pPr>
      <w:r w:rsidRPr="008001BD">
        <w:rPr>
          <w:rFonts w:ascii="Times New Roman" w:eastAsia="Times New Roman" w:hAnsi="Times New Roman" w:cs="Times New Roman"/>
          <w:b/>
          <w:bCs/>
          <w:color w:val="000000"/>
          <w:sz w:val="28"/>
          <w:szCs w:val="28"/>
        </w:rPr>
        <w:t>Дополнительн</w:t>
      </w:r>
      <w:r w:rsidR="00DB4AC9" w:rsidRPr="008001BD">
        <w:rPr>
          <w:rFonts w:ascii="Times New Roman" w:eastAsia="Times New Roman" w:hAnsi="Times New Roman" w:cs="Times New Roman"/>
          <w:b/>
          <w:bCs/>
          <w:color w:val="000000"/>
          <w:sz w:val="28"/>
          <w:szCs w:val="28"/>
        </w:rPr>
        <w:t>ая литература</w:t>
      </w:r>
    </w:p>
    <w:p w14:paraId="10E04038" w14:textId="77777777" w:rsidR="0086287D" w:rsidRPr="0086287D" w:rsidRDefault="0086287D" w:rsidP="007045CB">
      <w:pPr>
        <w:pStyle w:val="aa"/>
        <w:numPr>
          <w:ilvl w:val="0"/>
          <w:numId w:val="7"/>
        </w:numPr>
        <w:spacing w:after="0" w:line="240" w:lineRule="auto"/>
        <w:ind w:left="0" w:firstLine="709"/>
        <w:jc w:val="both"/>
        <w:rPr>
          <w:rFonts w:ascii="Times New Roman" w:hAnsi="Times New Roman" w:cs="Times New Roman"/>
          <w:sz w:val="28"/>
          <w:szCs w:val="28"/>
        </w:rPr>
      </w:pPr>
      <w:r w:rsidRPr="0086287D">
        <w:rPr>
          <w:rFonts w:ascii="Times New Roman" w:hAnsi="Times New Roman" w:cs="Times New Roman"/>
          <w:sz w:val="28"/>
          <w:szCs w:val="28"/>
        </w:rPr>
        <w:t>Лапина, М. А. Административное право. Административный процесс : учебник / М. А. Лапина, Г. Ф. Ручкина, ; под ред. М. А. Лапиной, Г. Ф. Ручкиной. — Москва : Юстиция, 2022. — 576 с. — ISBN 978-5-4365-8286-</w:t>
      </w:r>
      <w:r w:rsidRPr="0086287D">
        <w:rPr>
          <w:rFonts w:ascii="Times New Roman" w:hAnsi="Times New Roman" w:cs="Times New Roman"/>
          <w:sz w:val="28"/>
          <w:szCs w:val="28"/>
        </w:rPr>
        <w:lastRenderedPageBreak/>
        <w:t>3. — Текст : электронный // ЭБС «Bооk.ru»: [сайт]. — URL: https://book.ru/book/941808</w:t>
      </w:r>
    </w:p>
    <w:p w14:paraId="060C56D9" w14:textId="77777777" w:rsidR="0086287D" w:rsidRPr="0086287D" w:rsidRDefault="0086287D" w:rsidP="007045CB">
      <w:pPr>
        <w:pStyle w:val="aa"/>
        <w:numPr>
          <w:ilvl w:val="0"/>
          <w:numId w:val="7"/>
        </w:numPr>
        <w:spacing w:after="0" w:line="240" w:lineRule="auto"/>
        <w:ind w:left="0" w:firstLine="709"/>
        <w:jc w:val="both"/>
        <w:rPr>
          <w:rFonts w:ascii="Times New Roman" w:hAnsi="Times New Roman" w:cs="Times New Roman"/>
          <w:sz w:val="28"/>
          <w:szCs w:val="28"/>
        </w:rPr>
      </w:pPr>
      <w:proofErr w:type="spellStart"/>
      <w:r w:rsidRPr="0086287D">
        <w:rPr>
          <w:rFonts w:ascii="Times New Roman" w:hAnsi="Times New Roman" w:cs="Times New Roman"/>
          <w:sz w:val="28"/>
          <w:szCs w:val="28"/>
        </w:rPr>
        <w:t>Пучкова</w:t>
      </w:r>
      <w:proofErr w:type="spellEnd"/>
      <w:r w:rsidRPr="0086287D">
        <w:rPr>
          <w:rFonts w:ascii="Times New Roman" w:hAnsi="Times New Roman" w:cs="Times New Roman"/>
          <w:sz w:val="28"/>
          <w:szCs w:val="28"/>
        </w:rPr>
        <w:t xml:space="preserve">, В.В. Трудовое право: учебное наглядное пособие для СПО/ </w:t>
      </w:r>
      <w:proofErr w:type="spellStart"/>
      <w:r w:rsidRPr="0086287D">
        <w:rPr>
          <w:rFonts w:ascii="Times New Roman" w:hAnsi="Times New Roman" w:cs="Times New Roman"/>
          <w:sz w:val="28"/>
          <w:szCs w:val="28"/>
        </w:rPr>
        <w:t>Пучкова</w:t>
      </w:r>
      <w:proofErr w:type="spellEnd"/>
      <w:r w:rsidRPr="0086287D">
        <w:rPr>
          <w:rFonts w:ascii="Times New Roman" w:hAnsi="Times New Roman" w:cs="Times New Roman"/>
          <w:sz w:val="28"/>
          <w:szCs w:val="28"/>
        </w:rPr>
        <w:t xml:space="preserve"> В.В.— Саратов, Москва: Профобразование, Ай Пи Ар Медиа, 2022. — 301 c. — ISBN978-5-4488-1349-8. — Текст : электронный // Цифровой образовательный ресурс IPR SMART : [сайт].  https://ipr-smart.ru/117871</w:t>
      </w:r>
    </w:p>
    <w:p w14:paraId="226C86A5" w14:textId="77777777" w:rsidR="0086287D" w:rsidRPr="0086287D" w:rsidRDefault="0086287D" w:rsidP="007045CB">
      <w:pPr>
        <w:pStyle w:val="aa"/>
        <w:numPr>
          <w:ilvl w:val="0"/>
          <w:numId w:val="7"/>
        </w:numPr>
        <w:spacing w:after="0" w:line="240" w:lineRule="auto"/>
        <w:ind w:left="0" w:firstLine="709"/>
        <w:jc w:val="both"/>
        <w:rPr>
          <w:rFonts w:ascii="Times New Roman" w:hAnsi="Times New Roman" w:cs="Times New Roman"/>
          <w:sz w:val="28"/>
          <w:szCs w:val="28"/>
        </w:rPr>
      </w:pPr>
      <w:r w:rsidRPr="0086287D">
        <w:rPr>
          <w:rFonts w:ascii="Times New Roman" w:hAnsi="Times New Roman" w:cs="Times New Roman"/>
          <w:sz w:val="28"/>
          <w:szCs w:val="28"/>
        </w:rPr>
        <w:t>Гражданский процесс : учебник для СПО/ под ред. С. В. Никитина  - Москва : РГУП, 2023. - 454 с. - ISBN 978-5-00209-028-0. - Текст : электронный // ЭБС Znanium.com: [сайт].  - URL: https://znanium.com/catalog/product/2069317</w:t>
      </w:r>
    </w:p>
    <w:p w14:paraId="38762A2E" w14:textId="77777777" w:rsidR="0086287D" w:rsidRDefault="0086287D" w:rsidP="007045CB">
      <w:pPr>
        <w:pStyle w:val="af3"/>
        <w:numPr>
          <w:ilvl w:val="0"/>
          <w:numId w:val="7"/>
        </w:numPr>
        <w:spacing w:before="0" w:beforeAutospacing="0" w:after="0" w:afterAutospacing="0"/>
        <w:ind w:left="0" w:firstLine="709"/>
        <w:jc w:val="both"/>
        <w:textAlignment w:val="baseline"/>
        <w:rPr>
          <w:color w:val="000000"/>
          <w:sz w:val="28"/>
          <w:szCs w:val="28"/>
        </w:rPr>
      </w:pPr>
      <w:r>
        <w:rPr>
          <w:color w:val="000000"/>
          <w:sz w:val="28"/>
          <w:szCs w:val="28"/>
        </w:rPr>
        <w:t xml:space="preserve">Балашов, А. И.  Предпринимательское право : учебник и практикум для среднего профессионального образования / А. И. Балашов, В. Г. Беляков.— Москва : Издательство </w:t>
      </w:r>
      <w:proofErr w:type="spellStart"/>
      <w:r>
        <w:rPr>
          <w:color w:val="000000"/>
          <w:sz w:val="28"/>
          <w:szCs w:val="28"/>
        </w:rPr>
        <w:t>Юрайт</w:t>
      </w:r>
      <w:proofErr w:type="spellEnd"/>
      <w:r>
        <w:rPr>
          <w:color w:val="000000"/>
          <w:sz w:val="28"/>
          <w:szCs w:val="28"/>
        </w:rPr>
        <w:t xml:space="preserve">, 2024. — 391 с. — (Профессиональное образование). — ISBN 978-5-534-16860-0. — Текст : электронный // Образовательная платформа </w:t>
      </w:r>
      <w:proofErr w:type="spellStart"/>
      <w:r>
        <w:rPr>
          <w:color w:val="000000"/>
          <w:sz w:val="28"/>
          <w:szCs w:val="28"/>
        </w:rPr>
        <w:t>Юрайт</w:t>
      </w:r>
      <w:proofErr w:type="spellEnd"/>
      <w:r>
        <w:rPr>
          <w:color w:val="000000"/>
          <w:sz w:val="28"/>
          <w:szCs w:val="28"/>
        </w:rPr>
        <w:t xml:space="preserve"> [сайт]. — URL: https://urait.ru/bcode/537908</w:t>
      </w:r>
    </w:p>
    <w:p w14:paraId="283CF011" w14:textId="77777777" w:rsidR="0086287D" w:rsidRDefault="0086287D" w:rsidP="007045CB">
      <w:pPr>
        <w:pStyle w:val="af3"/>
        <w:numPr>
          <w:ilvl w:val="0"/>
          <w:numId w:val="7"/>
        </w:numPr>
        <w:spacing w:before="0" w:beforeAutospacing="0" w:after="0" w:afterAutospacing="0"/>
        <w:ind w:left="0" w:firstLine="709"/>
        <w:jc w:val="both"/>
        <w:textAlignment w:val="baseline"/>
        <w:rPr>
          <w:color w:val="000000"/>
          <w:sz w:val="28"/>
          <w:szCs w:val="28"/>
        </w:rPr>
      </w:pPr>
      <w:r>
        <w:rPr>
          <w:color w:val="000000"/>
          <w:sz w:val="28"/>
          <w:szCs w:val="28"/>
        </w:rPr>
        <w:t>Введение в юридическую профессию. Твоя профессия – юрист : учебник / С. Я. Казанцев, Л. А. Казанцева, П. Н. Мазуренко [и др.] ; под ред. С. Я. Казанцева. — Москва : Юстиция, 2023. — 212 с. — ISBN 978-5-406-11515-2. — Текст : электронный // ЭБС «Bооk.ru»: [сайт]. — URL: https://book.ru/book/949251</w:t>
      </w:r>
    </w:p>
    <w:p w14:paraId="44D28F59" w14:textId="77777777" w:rsidR="0086287D" w:rsidRDefault="0086287D" w:rsidP="007045CB">
      <w:pPr>
        <w:pStyle w:val="af3"/>
        <w:numPr>
          <w:ilvl w:val="0"/>
          <w:numId w:val="7"/>
        </w:numPr>
        <w:spacing w:before="0" w:beforeAutospacing="0" w:after="0" w:afterAutospacing="0"/>
        <w:ind w:left="0" w:firstLine="709"/>
        <w:jc w:val="both"/>
        <w:textAlignment w:val="baseline"/>
        <w:rPr>
          <w:color w:val="000000"/>
          <w:sz w:val="28"/>
          <w:szCs w:val="28"/>
        </w:rPr>
      </w:pPr>
      <w:proofErr w:type="spellStart"/>
      <w:r>
        <w:rPr>
          <w:color w:val="000000"/>
          <w:sz w:val="28"/>
          <w:szCs w:val="28"/>
        </w:rPr>
        <w:t>Вражнов</w:t>
      </w:r>
      <w:proofErr w:type="spellEnd"/>
      <w:r>
        <w:rPr>
          <w:color w:val="000000"/>
          <w:sz w:val="28"/>
          <w:szCs w:val="28"/>
        </w:rPr>
        <w:t xml:space="preserve">, А. С. Правовая защита юридического лица : учебно-методическое пособие / А. С. </w:t>
      </w:r>
      <w:proofErr w:type="spellStart"/>
      <w:r>
        <w:rPr>
          <w:color w:val="000000"/>
          <w:sz w:val="28"/>
          <w:szCs w:val="28"/>
        </w:rPr>
        <w:t>Вражнов</w:t>
      </w:r>
      <w:proofErr w:type="spellEnd"/>
      <w:r>
        <w:rPr>
          <w:color w:val="000000"/>
          <w:sz w:val="28"/>
          <w:szCs w:val="28"/>
        </w:rPr>
        <w:t xml:space="preserve">, В. В. Асанов. — Москва : </w:t>
      </w:r>
      <w:proofErr w:type="spellStart"/>
      <w:r>
        <w:rPr>
          <w:color w:val="000000"/>
          <w:sz w:val="28"/>
          <w:szCs w:val="28"/>
        </w:rPr>
        <w:t>Русайнс</w:t>
      </w:r>
      <w:proofErr w:type="spellEnd"/>
      <w:r>
        <w:rPr>
          <w:color w:val="000000"/>
          <w:sz w:val="28"/>
          <w:szCs w:val="28"/>
        </w:rPr>
        <w:t>, 2024. — 53 с. — ISBN 978-5-466-04911-4. — Текст : электронный // ЭБС «Bооk.ru»: [сайт]. — URL: https://book.ru/book/952358</w:t>
      </w:r>
    </w:p>
    <w:p w14:paraId="5CD214A2" w14:textId="77777777" w:rsidR="0086287D" w:rsidRDefault="0086287D" w:rsidP="007045CB">
      <w:pPr>
        <w:pStyle w:val="af3"/>
        <w:numPr>
          <w:ilvl w:val="0"/>
          <w:numId w:val="7"/>
        </w:numPr>
        <w:spacing w:before="0" w:beforeAutospacing="0" w:after="0" w:afterAutospacing="0"/>
        <w:ind w:left="0" w:firstLine="709"/>
        <w:jc w:val="both"/>
        <w:textAlignment w:val="baseline"/>
        <w:rPr>
          <w:color w:val="000000"/>
          <w:sz w:val="28"/>
          <w:szCs w:val="28"/>
        </w:rPr>
      </w:pPr>
      <w:r>
        <w:rPr>
          <w:color w:val="000000"/>
          <w:sz w:val="28"/>
          <w:szCs w:val="28"/>
        </w:rPr>
        <w:t xml:space="preserve">Гольцов, В. Б. Корпоративное право : учебник / В. Б. Гольцов, Н. М. Голованов, Т. О. </w:t>
      </w:r>
      <w:proofErr w:type="spellStart"/>
      <w:r>
        <w:rPr>
          <w:color w:val="000000"/>
          <w:sz w:val="28"/>
          <w:szCs w:val="28"/>
        </w:rPr>
        <w:t>Бозиев</w:t>
      </w:r>
      <w:proofErr w:type="spellEnd"/>
      <w:r>
        <w:rPr>
          <w:color w:val="000000"/>
          <w:sz w:val="28"/>
          <w:szCs w:val="28"/>
        </w:rPr>
        <w:t xml:space="preserve">. — Москва : </w:t>
      </w:r>
      <w:proofErr w:type="spellStart"/>
      <w:r>
        <w:rPr>
          <w:color w:val="000000"/>
          <w:sz w:val="28"/>
          <w:szCs w:val="28"/>
        </w:rPr>
        <w:t>КноРус</w:t>
      </w:r>
      <w:proofErr w:type="spellEnd"/>
      <w:r>
        <w:rPr>
          <w:color w:val="000000"/>
          <w:sz w:val="28"/>
          <w:szCs w:val="28"/>
        </w:rPr>
        <w:t>, 2022. — 149 с. — ISBN 978-5-406-09522-5. — Текст : электронный // ЭБС «Bооk.ru»: [сайт]. — URL: https://book.ru/book/943817</w:t>
      </w:r>
    </w:p>
    <w:p w14:paraId="026E79C0" w14:textId="77777777" w:rsidR="0086287D" w:rsidRDefault="0086287D" w:rsidP="007045CB">
      <w:pPr>
        <w:pStyle w:val="af3"/>
        <w:numPr>
          <w:ilvl w:val="0"/>
          <w:numId w:val="7"/>
        </w:numPr>
        <w:spacing w:before="0" w:beforeAutospacing="0" w:after="0" w:afterAutospacing="0"/>
        <w:ind w:left="0" w:firstLine="709"/>
        <w:jc w:val="both"/>
        <w:textAlignment w:val="baseline"/>
        <w:rPr>
          <w:color w:val="000000"/>
          <w:sz w:val="28"/>
          <w:szCs w:val="28"/>
        </w:rPr>
      </w:pPr>
      <w:proofErr w:type="spellStart"/>
      <w:r>
        <w:rPr>
          <w:color w:val="000000"/>
          <w:sz w:val="28"/>
          <w:szCs w:val="28"/>
        </w:rPr>
        <w:t>Максуров</w:t>
      </w:r>
      <w:proofErr w:type="spellEnd"/>
      <w:r>
        <w:rPr>
          <w:color w:val="000000"/>
          <w:sz w:val="28"/>
          <w:szCs w:val="28"/>
        </w:rPr>
        <w:t xml:space="preserve">, А. А. Рынок юридических услуг в Российской Федерации: прошлое, настоящее, будущее : учебное пособие / А. А. </w:t>
      </w:r>
      <w:proofErr w:type="spellStart"/>
      <w:r>
        <w:rPr>
          <w:color w:val="000000"/>
          <w:sz w:val="28"/>
          <w:szCs w:val="28"/>
        </w:rPr>
        <w:t>Максуров</w:t>
      </w:r>
      <w:proofErr w:type="spellEnd"/>
      <w:r>
        <w:rPr>
          <w:color w:val="000000"/>
          <w:sz w:val="28"/>
          <w:szCs w:val="28"/>
        </w:rPr>
        <w:t xml:space="preserve">. — Москва : </w:t>
      </w:r>
      <w:proofErr w:type="spellStart"/>
      <w:r>
        <w:rPr>
          <w:color w:val="000000"/>
          <w:sz w:val="28"/>
          <w:szCs w:val="28"/>
        </w:rPr>
        <w:t>Русайнс</w:t>
      </w:r>
      <w:proofErr w:type="spellEnd"/>
      <w:r>
        <w:rPr>
          <w:color w:val="000000"/>
          <w:sz w:val="28"/>
          <w:szCs w:val="28"/>
        </w:rPr>
        <w:t>, 2024. — 112 с. — ISBN 978-5-466-05816-1. — Текст : электронный // ЭБС «Bооk.ru»: [сайт]. — URL: https://book.ru/book/953155</w:t>
      </w:r>
    </w:p>
    <w:p w14:paraId="634167A1" w14:textId="77777777" w:rsidR="0086287D" w:rsidRDefault="0086287D" w:rsidP="007045CB">
      <w:pPr>
        <w:pStyle w:val="af3"/>
        <w:numPr>
          <w:ilvl w:val="0"/>
          <w:numId w:val="7"/>
        </w:numPr>
        <w:spacing w:before="0" w:beforeAutospacing="0" w:after="0" w:afterAutospacing="0"/>
        <w:ind w:left="0" w:firstLine="709"/>
        <w:jc w:val="both"/>
        <w:textAlignment w:val="baseline"/>
        <w:rPr>
          <w:color w:val="000000"/>
          <w:sz w:val="28"/>
          <w:szCs w:val="28"/>
        </w:rPr>
      </w:pPr>
      <w:r>
        <w:rPr>
          <w:color w:val="000000"/>
          <w:sz w:val="28"/>
          <w:szCs w:val="28"/>
        </w:rPr>
        <w:t xml:space="preserve">Мыскин, А. В. Корпоративное право : учебно-методический комплекс / А. В. Мыскин, Н. Н. Косаренко. — Москва : Юстиция, 2021. — 54 с. — ISBN 978-5-4365-7496-7. — Текст : электронный // ЭБС «Bооk.ru»: [сайт]. — URL: </w:t>
      </w:r>
      <w:hyperlink r:id="rId19" w:history="1">
        <w:r>
          <w:rPr>
            <w:rStyle w:val="af2"/>
            <w:color w:val="0563C1"/>
            <w:sz w:val="28"/>
            <w:szCs w:val="28"/>
          </w:rPr>
          <w:t>https://book.ru/book/940344</w:t>
        </w:r>
      </w:hyperlink>
    </w:p>
    <w:p w14:paraId="5F318420" w14:textId="77777777" w:rsidR="0086287D" w:rsidRDefault="0086287D" w:rsidP="007045CB">
      <w:pPr>
        <w:pStyle w:val="af3"/>
        <w:numPr>
          <w:ilvl w:val="0"/>
          <w:numId w:val="7"/>
        </w:numPr>
        <w:spacing w:before="0" w:beforeAutospacing="0" w:after="0" w:afterAutospacing="0"/>
        <w:ind w:left="0" w:firstLine="709"/>
        <w:jc w:val="both"/>
        <w:textAlignment w:val="baseline"/>
        <w:rPr>
          <w:color w:val="000000"/>
          <w:sz w:val="28"/>
          <w:szCs w:val="28"/>
        </w:rPr>
      </w:pPr>
      <w:r>
        <w:rPr>
          <w:color w:val="000000"/>
          <w:sz w:val="28"/>
          <w:szCs w:val="28"/>
        </w:rPr>
        <w:t xml:space="preserve">Основы предпринимательской деятельности : учебник / Т. А. </w:t>
      </w:r>
      <w:proofErr w:type="spellStart"/>
      <w:r>
        <w:rPr>
          <w:color w:val="000000"/>
          <w:sz w:val="28"/>
          <w:szCs w:val="28"/>
        </w:rPr>
        <w:t>Шпилькина</w:t>
      </w:r>
      <w:proofErr w:type="spellEnd"/>
      <w:r>
        <w:rPr>
          <w:color w:val="000000"/>
          <w:sz w:val="28"/>
          <w:szCs w:val="28"/>
        </w:rPr>
        <w:t xml:space="preserve">, Л. С. Артамонова, Л. А. </w:t>
      </w:r>
      <w:proofErr w:type="spellStart"/>
      <w:r>
        <w:rPr>
          <w:color w:val="000000"/>
          <w:sz w:val="28"/>
          <w:szCs w:val="28"/>
        </w:rPr>
        <w:t>Биткова</w:t>
      </w:r>
      <w:proofErr w:type="spellEnd"/>
      <w:r>
        <w:rPr>
          <w:color w:val="000000"/>
          <w:sz w:val="28"/>
          <w:szCs w:val="28"/>
        </w:rPr>
        <w:t xml:space="preserve"> [и др.] ; под ред. Т. А. </w:t>
      </w:r>
      <w:proofErr w:type="spellStart"/>
      <w:r>
        <w:rPr>
          <w:color w:val="000000"/>
          <w:sz w:val="28"/>
          <w:szCs w:val="28"/>
        </w:rPr>
        <w:t>Шпилькиной</w:t>
      </w:r>
      <w:proofErr w:type="spellEnd"/>
      <w:r>
        <w:rPr>
          <w:color w:val="000000"/>
          <w:sz w:val="28"/>
          <w:szCs w:val="28"/>
        </w:rPr>
        <w:t xml:space="preserve">. — Москва : </w:t>
      </w:r>
      <w:proofErr w:type="spellStart"/>
      <w:r>
        <w:rPr>
          <w:color w:val="000000"/>
          <w:sz w:val="28"/>
          <w:szCs w:val="28"/>
        </w:rPr>
        <w:t>КноРус</w:t>
      </w:r>
      <w:proofErr w:type="spellEnd"/>
      <w:r>
        <w:rPr>
          <w:color w:val="000000"/>
          <w:sz w:val="28"/>
          <w:szCs w:val="28"/>
        </w:rPr>
        <w:t>, 2024. — 407 с. — ISBN 978-5-406-13150-3. — Текст : электронный // ЭБС «Bооk.ru»: [сайт]. — URL: https://book.ru/book/954587</w:t>
      </w:r>
    </w:p>
    <w:p w14:paraId="09A69B0B" w14:textId="77777777" w:rsidR="0086287D" w:rsidRDefault="0086287D" w:rsidP="007045CB">
      <w:pPr>
        <w:pStyle w:val="af3"/>
        <w:numPr>
          <w:ilvl w:val="0"/>
          <w:numId w:val="7"/>
        </w:numPr>
        <w:spacing w:before="0" w:beforeAutospacing="0" w:after="0" w:afterAutospacing="0"/>
        <w:ind w:left="0" w:firstLine="709"/>
        <w:jc w:val="both"/>
        <w:textAlignment w:val="baseline"/>
        <w:rPr>
          <w:color w:val="000000"/>
          <w:sz w:val="28"/>
          <w:szCs w:val="28"/>
        </w:rPr>
      </w:pPr>
      <w:r>
        <w:rPr>
          <w:color w:val="000000"/>
          <w:sz w:val="28"/>
          <w:szCs w:val="28"/>
        </w:rPr>
        <w:lastRenderedPageBreak/>
        <w:t xml:space="preserve">Смирнов, В. Н. Адвокатура и адвокатская деятельность : учебник / В. Н. Смирнов. — Москва : </w:t>
      </w:r>
      <w:proofErr w:type="spellStart"/>
      <w:r>
        <w:rPr>
          <w:color w:val="000000"/>
          <w:sz w:val="28"/>
          <w:szCs w:val="28"/>
        </w:rPr>
        <w:t>Русайнс</w:t>
      </w:r>
      <w:proofErr w:type="spellEnd"/>
      <w:r>
        <w:rPr>
          <w:color w:val="000000"/>
          <w:sz w:val="28"/>
          <w:szCs w:val="28"/>
        </w:rPr>
        <w:t>, 2024. — 320 с. — ISBN 978-5-466-04938-1. — Текст : электронный // ЭБС «Bооk.ru»: [сайт]. — URL: https://book.ru/book/952448</w:t>
      </w:r>
    </w:p>
    <w:p w14:paraId="5796992F" w14:textId="77777777" w:rsidR="0086287D" w:rsidRDefault="0086287D" w:rsidP="007045CB">
      <w:pPr>
        <w:pStyle w:val="af3"/>
        <w:numPr>
          <w:ilvl w:val="0"/>
          <w:numId w:val="7"/>
        </w:numPr>
        <w:spacing w:before="0" w:beforeAutospacing="0" w:after="0" w:afterAutospacing="0"/>
        <w:ind w:left="0" w:firstLine="709"/>
        <w:jc w:val="both"/>
        <w:textAlignment w:val="baseline"/>
        <w:rPr>
          <w:color w:val="000000"/>
          <w:sz w:val="28"/>
          <w:szCs w:val="28"/>
        </w:rPr>
      </w:pPr>
      <w:r>
        <w:rPr>
          <w:color w:val="000000"/>
          <w:sz w:val="28"/>
          <w:szCs w:val="28"/>
        </w:rPr>
        <w:t xml:space="preserve">Фомина, О.Н. Корпоративное право России : учебное пособие / О.Н. Фомина — Москва : Проспект, 2022. — 152 с. — ISBN 978-5-392-35959-2 .— Текст : электронный // ЭБС «Bооk.ru»: [сайт]. — URL: </w:t>
      </w:r>
      <w:hyperlink r:id="rId20" w:history="1">
        <w:r>
          <w:rPr>
            <w:rStyle w:val="af2"/>
            <w:color w:val="0563C1"/>
            <w:sz w:val="28"/>
            <w:szCs w:val="28"/>
          </w:rPr>
          <w:t>https://book.ru/book/946528</w:t>
        </w:r>
      </w:hyperlink>
    </w:p>
    <w:p w14:paraId="477F9603" w14:textId="77777777" w:rsidR="0086287D" w:rsidRDefault="0086287D" w:rsidP="007045CB">
      <w:pPr>
        <w:pStyle w:val="af3"/>
        <w:numPr>
          <w:ilvl w:val="0"/>
          <w:numId w:val="7"/>
        </w:numPr>
        <w:spacing w:before="0" w:beforeAutospacing="0" w:after="0" w:afterAutospacing="0"/>
        <w:ind w:left="0" w:firstLine="709"/>
        <w:jc w:val="both"/>
        <w:textAlignment w:val="baseline"/>
        <w:rPr>
          <w:color w:val="000000"/>
          <w:sz w:val="28"/>
          <w:szCs w:val="28"/>
        </w:rPr>
      </w:pPr>
      <w:r>
        <w:rPr>
          <w:color w:val="000000"/>
          <w:sz w:val="28"/>
          <w:szCs w:val="28"/>
        </w:rPr>
        <w:t>Яковлев, Г. А. Организация предпринимательской деятельности : учебное пособие / Г.А. Яковлев.— Москва : ИНФРА-М, 2024. — 313 с. — (Среднее профессиональное образование). - ISBN 978-5-16-015386-5. - Текст : электронный // ЭБС Znanium.com: [сайт].  - URL: https://znanium.com/catalog/product/210320 </w:t>
      </w:r>
    </w:p>
    <w:p w14:paraId="04AAC730" w14:textId="77777777" w:rsidR="0086287D" w:rsidRDefault="0086287D" w:rsidP="0086287D">
      <w:pPr>
        <w:spacing w:after="0" w:line="240" w:lineRule="auto"/>
        <w:ind w:firstLine="709"/>
        <w:jc w:val="both"/>
        <w:rPr>
          <w:rFonts w:ascii="Times New Roman" w:hAnsi="Times New Roman" w:cs="Times New Roman"/>
          <w:b/>
          <w:sz w:val="28"/>
          <w:szCs w:val="28"/>
        </w:rPr>
      </w:pPr>
    </w:p>
    <w:p w14:paraId="26A8249A" w14:textId="77777777" w:rsidR="004555F3" w:rsidRPr="00C700C9" w:rsidRDefault="004555F3" w:rsidP="004555F3">
      <w:pPr>
        <w:spacing w:after="0" w:line="240" w:lineRule="auto"/>
        <w:ind w:firstLine="709"/>
        <w:jc w:val="both"/>
        <w:rPr>
          <w:rFonts w:ascii="Times New Roman" w:hAnsi="Times New Roman" w:cs="Times New Roman"/>
          <w:sz w:val="28"/>
          <w:szCs w:val="28"/>
        </w:rPr>
      </w:pPr>
      <w:r w:rsidRPr="00C700C9">
        <w:rPr>
          <w:rFonts w:ascii="Times New Roman" w:hAnsi="Times New Roman" w:cs="Times New Roman"/>
          <w:b/>
          <w:sz w:val="28"/>
          <w:szCs w:val="28"/>
        </w:rPr>
        <w:t>Современные профессиональные базы данных (СПБД)</w:t>
      </w:r>
      <w:r w:rsidRPr="00C700C9">
        <w:rPr>
          <w:rFonts w:ascii="Times New Roman" w:hAnsi="Times New Roman" w:cs="Times New Roman"/>
          <w:sz w:val="28"/>
          <w:szCs w:val="28"/>
        </w:rPr>
        <w:t>:</w:t>
      </w:r>
    </w:p>
    <w:p w14:paraId="1B90E936" w14:textId="77777777" w:rsidR="004555F3" w:rsidRPr="00C700C9" w:rsidRDefault="004555F3" w:rsidP="007045CB">
      <w:pPr>
        <w:pStyle w:val="aa"/>
        <w:numPr>
          <w:ilvl w:val="0"/>
          <w:numId w:val="2"/>
        </w:numPr>
        <w:spacing w:after="0" w:line="240" w:lineRule="auto"/>
        <w:ind w:left="0" w:firstLine="709"/>
        <w:jc w:val="both"/>
        <w:rPr>
          <w:rFonts w:ascii="Times New Roman" w:hAnsi="Times New Roman" w:cs="Times New Roman"/>
          <w:sz w:val="28"/>
          <w:szCs w:val="28"/>
        </w:rPr>
      </w:pPr>
      <w:r w:rsidRPr="00C700C9">
        <w:rPr>
          <w:rFonts w:ascii="Times New Roman" w:hAnsi="Times New Roman" w:cs="Times New Roman"/>
          <w:sz w:val="28"/>
          <w:szCs w:val="28"/>
        </w:rPr>
        <w:t xml:space="preserve">Федеральный портал «Российское образование» </w:t>
      </w:r>
      <w:hyperlink r:id="rId21" w:history="1">
        <w:r w:rsidRPr="00C700C9">
          <w:rPr>
            <w:rStyle w:val="af2"/>
            <w:rFonts w:ascii="Times New Roman" w:hAnsi="Times New Roman" w:cs="Times New Roman"/>
            <w:sz w:val="28"/>
            <w:szCs w:val="28"/>
          </w:rPr>
          <w:t>http://www.edu.ru/</w:t>
        </w:r>
      </w:hyperlink>
      <w:r w:rsidRPr="00C700C9">
        <w:rPr>
          <w:rFonts w:ascii="Times New Roman" w:hAnsi="Times New Roman" w:cs="Times New Roman"/>
          <w:sz w:val="28"/>
          <w:szCs w:val="28"/>
        </w:rPr>
        <w:t xml:space="preserve"> /Единое окно к образовательным ресурсам /  Полнотекстовая библиотека учебных и учебно-методических материалов / Профессиональное образование</w:t>
      </w:r>
    </w:p>
    <w:p w14:paraId="214F781D" w14:textId="77777777" w:rsidR="004555F3" w:rsidRPr="007C6206" w:rsidRDefault="004555F3" w:rsidP="007045CB">
      <w:pPr>
        <w:pStyle w:val="aa"/>
        <w:numPr>
          <w:ilvl w:val="0"/>
          <w:numId w:val="2"/>
        </w:numPr>
        <w:spacing w:after="0" w:line="240" w:lineRule="auto"/>
        <w:ind w:left="0" w:firstLine="709"/>
        <w:jc w:val="both"/>
        <w:rPr>
          <w:rStyle w:val="af2"/>
          <w:rFonts w:ascii="Times New Roman" w:hAnsi="Times New Roman" w:cs="Times New Roman"/>
          <w:color w:val="auto"/>
          <w:sz w:val="28"/>
          <w:szCs w:val="28"/>
          <w:u w:val="none"/>
        </w:rPr>
      </w:pPr>
      <w:r w:rsidRPr="00C700C9">
        <w:rPr>
          <w:rFonts w:ascii="Times New Roman" w:hAnsi="Times New Roman" w:cs="Times New Roman"/>
          <w:sz w:val="28"/>
          <w:szCs w:val="28"/>
        </w:rPr>
        <w:t xml:space="preserve">Федеральное хранилище «Единая коллекция цифровых образовательных ресурсов» </w:t>
      </w:r>
      <w:hyperlink r:id="rId22" w:history="1">
        <w:r w:rsidRPr="00C700C9">
          <w:rPr>
            <w:rStyle w:val="af2"/>
            <w:rFonts w:ascii="Times New Roman" w:hAnsi="Times New Roman" w:cs="Times New Roman"/>
            <w:sz w:val="28"/>
            <w:szCs w:val="28"/>
          </w:rPr>
          <w:t>http://school-collection.edu.ru/</w:t>
        </w:r>
      </w:hyperlink>
    </w:p>
    <w:p w14:paraId="00BFAC8F" w14:textId="77777777" w:rsidR="007C6206" w:rsidRPr="007C6206" w:rsidRDefault="007C6206" w:rsidP="007045CB">
      <w:pPr>
        <w:pStyle w:val="aa"/>
        <w:numPr>
          <w:ilvl w:val="0"/>
          <w:numId w:val="2"/>
        </w:numPr>
        <w:spacing w:after="0" w:line="240" w:lineRule="auto"/>
        <w:ind w:left="0" w:firstLine="709"/>
        <w:jc w:val="both"/>
        <w:rPr>
          <w:rFonts w:ascii="Times New Roman" w:hAnsi="Times New Roman" w:cs="Times New Roman"/>
          <w:sz w:val="28"/>
          <w:szCs w:val="28"/>
        </w:rPr>
      </w:pPr>
      <w:r w:rsidRPr="007C6206">
        <w:rPr>
          <w:rFonts w:ascii="Times New Roman" w:hAnsi="Times New Roman" w:cs="Times New Roman"/>
          <w:sz w:val="28"/>
          <w:szCs w:val="28"/>
        </w:rPr>
        <w:t>Российский фонд фундаментальных исследований - https://www.rfbr.ru/rffi/ru/library</w:t>
      </w:r>
    </w:p>
    <w:p w14:paraId="544B8A05" w14:textId="77777777" w:rsidR="007C6206" w:rsidRPr="007C6206" w:rsidRDefault="007C6206" w:rsidP="007045CB">
      <w:pPr>
        <w:pStyle w:val="aa"/>
        <w:numPr>
          <w:ilvl w:val="0"/>
          <w:numId w:val="2"/>
        </w:numPr>
        <w:spacing w:after="0" w:line="240" w:lineRule="auto"/>
        <w:ind w:left="0" w:firstLine="709"/>
        <w:jc w:val="both"/>
        <w:rPr>
          <w:rFonts w:ascii="Times New Roman" w:hAnsi="Times New Roman" w:cs="Times New Roman"/>
          <w:sz w:val="28"/>
          <w:szCs w:val="28"/>
        </w:rPr>
      </w:pPr>
      <w:r w:rsidRPr="007C6206">
        <w:rPr>
          <w:rFonts w:ascii="Times New Roman" w:hAnsi="Times New Roman" w:cs="Times New Roman"/>
          <w:sz w:val="28"/>
          <w:szCs w:val="28"/>
        </w:rPr>
        <w:t>Открытые данные Министерства юстиции Российской Федерации</w:t>
      </w:r>
      <w:r>
        <w:rPr>
          <w:rFonts w:ascii="Times New Roman" w:hAnsi="Times New Roman" w:cs="Times New Roman"/>
          <w:sz w:val="28"/>
          <w:szCs w:val="28"/>
        </w:rPr>
        <w:t xml:space="preserve"> </w:t>
      </w:r>
      <w:r w:rsidRPr="007C6206">
        <w:rPr>
          <w:rFonts w:ascii="Times New Roman" w:hAnsi="Times New Roman" w:cs="Times New Roman"/>
          <w:sz w:val="28"/>
          <w:szCs w:val="28"/>
        </w:rPr>
        <w:t>https://minjust.gov.ru/ru/pages/opendata/</w:t>
      </w:r>
    </w:p>
    <w:p w14:paraId="70FAB1C3" w14:textId="77777777" w:rsidR="007C6206" w:rsidRPr="00C700C9" w:rsidRDefault="007C6206" w:rsidP="007045CB">
      <w:pPr>
        <w:pStyle w:val="aa"/>
        <w:numPr>
          <w:ilvl w:val="0"/>
          <w:numId w:val="2"/>
        </w:numPr>
        <w:spacing w:after="0" w:line="240" w:lineRule="auto"/>
        <w:ind w:left="0" w:firstLine="709"/>
        <w:jc w:val="both"/>
        <w:rPr>
          <w:rFonts w:ascii="Times New Roman" w:hAnsi="Times New Roman" w:cs="Times New Roman"/>
          <w:sz w:val="28"/>
          <w:szCs w:val="28"/>
        </w:rPr>
      </w:pPr>
      <w:r w:rsidRPr="007C6206">
        <w:rPr>
          <w:rFonts w:ascii="Times New Roman" w:hAnsi="Times New Roman" w:cs="Times New Roman"/>
          <w:sz w:val="28"/>
          <w:szCs w:val="28"/>
        </w:rPr>
        <w:t>Открытые данные Социального фонда России https://sfr.gov.ru/opendata/pfr_opendata</w:t>
      </w:r>
    </w:p>
    <w:p w14:paraId="5C828A3D" w14:textId="77777777" w:rsidR="00F759AA" w:rsidRDefault="00F759AA" w:rsidP="004555F3">
      <w:pPr>
        <w:tabs>
          <w:tab w:val="left" w:pos="993"/>
        </w:tabs>
        <w:spacing w:after="0" w:line="240" w:lineRule="auto"/>
        <w:ind w:firstLine="709"/>
        <w:jc w:val="both"/>
        <w:rPr>
          <w:rFonts w:ascii="Times New Roman" w:hAnsi="Times New Roman" w:cs="Times New Roman"/>
          <w:b/>
          <w:sz w:val="28"/>
          <w:szCs w:val="28"/>
        </w:rPr>
      </w:pPr>
    </w:p>
    <w:p w14:paraId="16FE1E81" w14:textId="77777777" w:rsidR="004555F3" w:rsidRPr="00C700C9" w:rsidRDefault="004555F3" w:rsidP="004555F3">
      <w:pPr>
        <w:tabs>
          <w:tab w:val="left" w:pos="993"/>
        </w:tabs>
        <w:spacing w:after="0" w:line="240" w:lineRule="auto"/>
        <w:ind w:firstLine="709"/>
        <w:jc w:val="both"/>
        <w:rPr>
          <w:rFonts w:ascii="Times New Roman" w:hAnsi="Times New Roman" w:cs="Times New Roman"/>
          <w:b/>
          <w:sz w:val="28"/>
          <w:szCs w:val="28"/>
        </w:rPr>
      </w:pPr>
      <w:r w:rsidRPr="00C700C9">
        <w:rPr>
          <w:rFonts w:ascii="Times New Roman" w:hAnsi="Times New Roman" w:cs="Times New Roman"/>
          <w:b/>
          <w:sz w:val="28"/>
          <w:szCs w:val="28"/>
        </w:rPr>
        <w:t>Информационные справочно-правовые системы:</w:t>
      </w:r>
    </w:p>
    <w:p w14:paraId="2DE4F443" w14:textId="77777777" w:rsidR="004555F3" w:rsidRPr="00C700C9" w:rsidRDefault="004555F3" w:rsidP="004555F3">
      <w:pPr>
        <w:tabs>
          <w:tab w:val="left" w:pos="1080"/>
        </w:tabs>
        <w:spacing w:after="0" w:line="240" w:lineRule="auto"/>
        <w:ind w:firstLine="709"/>
        <w:jc w:val="both"/>
        <w:rPr>
          <w:rFonts w:ascii="Times New Roman" w:eastAsia="Times New Roman" w:hAnsi="Times New Roman" w:cs="Times New Roman"/>
          <w:sz w:val="28"/>
          <w:szCs w:val="28"/>
        </w:rPr>
      </w:pPr>
      <w:r w:rsidRPr="00C700C9">
        <w:rPr>
          <w:rFonts w:ascii="Times New Roman" w:eastAsia="Times New Roman" w:hAnsi="Times New Roman" w:cs="Times New Roman"/>
          <w:sz w:val="28"/>
          <w:szCs w:val="28"/>
        </w:rPr>
        <w:t xml:space="preserve">1 </w:t>
      </w:r>
      <w:hyperlink r:id="rId23" w:history="1">
        <w:r w:rsidRPr="00C700C9">
          <w:rPr>
            <w:rStyle w:val="af2"/>
            <w:rFonts w:ascii="Times New Roman" w:hAnsi="Times New Roman" w:cs="Times New Roman"/>
            <w:sz w:val="28"/>
            <w:szCs w:val="28"/>
          </w:rPr>
          <w:t>http://www.consultant.ru</w:t>
        </w:r>
      </w:hyperlink>
      <w:r w:rsidRPr="00C700C9">
        <w:rPr>
          <w:rFonts w:ascii="Times New Roman" w:eastAsia="Times New Roman" w:hAnsi="Times New Roman" w:cs="Times New Roman"/>
          <w:sz w:val="28"/>
          <w:szCs w:val="28"/>
        </w:rPr>
        <w:t xml:space="preserve"> — Справочная правовая система «Консультант Плюс».</w:t>
      </w:r>
    </w:p>
    <w:p w14:paraId="437B6710" w14:textId="77777777" w:rsidR="004555F3" w:rsidRPr="00C700C9" w:rsidRDefault="004555F3" w:rsidP="004555F3">
      <w:pPr>
        <w:tabs>
          <w:tab w:val="left" w:pos="1080"/>
        </w:tabs>
        <w:spacing w:after="0" w:line="240" w:lineRule="auto"/>
        <w:ind w:firstLine="709"/>
        <w:jc w:val="both"/>
        <w:rPr>
          <w:rFonts w:ascii="Times New Roman" w:eastAsia="Times New Roman" w:hAnsi="Times New Roman" w:cs="Times New Roman"/>
          <w:sz w:val="28"/>
          <w:szCs w:val="28"/>
        </w:rPr>
      </w:pPr>
      <w:r w:rsidRPr="00C700C9">
        <w:rPr>
          <w:rFonts w:ascii="Times New Roman" w:eastAsia="Times New Roman" w:hAnsi="Times New Roman" w:cs="Times New Roman"/>
          <w:sz w:val="28"/>
          <w:szCs w:val="28"/>
        </w:rPr>
        <w:t xml:space="preserve">2  </w:t>
      </w:r>
      <w:hyperlink r:id="rId24" w:history="1">
        <w:r w:rsidRPr="00C700C9">
          <w:rPr>
            <w:rFonts w:ascii="Times New Roman" w:eastAsia="Times New Roman" w:hAnsi="Times New Roman" w:cs="Times New Roman"/>
            <w:color w:val="0000FF"/>
            <w:sz w:val="28"/>
            <w:szCs w:val="28"/>
            <w:u w:val="single"/>
          </w:rPr>
          <w:t>www.garant.ru</w:t>
        </w:r>
      </w:hyperlink>
      <w:r w:rsidRPr="00C700C9">
        <w:rPr>
          <w:rFonts w:ascii="Times New Roman" w:eastAsia="Times New Roman" w:hAnsi="Times New Roman" w:cs="Times New Roman"/>
          <w:sz w:val="28"/>
          <w:szCs w:val="28"/>
        </w:rPr>
        <w:t xml:space="preserve"> —Справочная правовая система «Гарант». </w:t>
      </w:r>
    </w:p>
    <w:p w14:paraId="702D978B" w14:textId="77777777" w:rsidR="004555F3" w:rsidRPr="00C700C9" w:rsidRDefault="004555F3" w:rsidP="004555F3">
      <w:pPr>
        <w:tabs>
          <w:tab w:val="left" w:pos="1080"/>
        </w:tabs>
        <w:spacing w:after="0" w:line="240" w:lineRule="auto"/>
        <w:ind w:firstLine="709"/>
        <w:jc w:val="both"/>
        <w:rPr>
          <w:rFonts w:ascii="Times New Roman" w:eastAsia="Times New Roman" w:hAnsi="Times New Roman" w:cs="Times New Roman"/>
          <w:bCs/>
          <w:i/>
          <w:iCs/>
          <w:sz w:val="28"/>
          <w:szCs w:val="28"/>
        </w:rPr>
      </w:pPr>
      <w:r w:rsidRPr="00C700C9">
        <w:rPr>
          <w:rFonts w:ascii="Times New Roman" w:eastAsia="Times New Roman" w:hAnsi="Times New Roman" w:cs="Times New Roman"/>
          <w:sz w:val="28"/>
          <w:szCs w:val="28"/>
        </w:rPr>
        <w:t xml:space="preserve">3 Поисковые системы </w:t>
      </w:r>
      <w:proofErr w:type="spellStart"/>
      <w:r w:rsidRPr="00C700C9">
        <w:rPr>
          <w:rFonts w:ascii="Times New Roman" w:eastAsia="Times New Roman" w:hAnsi="Times New Roman" w:cs="Times New Roman"/>
          <w:sz w:val="28"/>
          <w:szCs w:val="28"/>
          <w:lang w:val="en-US"/>
        </w:rPr>
        <w:t>Yandex</w:t>
      </w:r>
      <w:proofErr w:type="spellEnd"/>
      <w:r w:rsidRPr="00C700C9">
        <w:rPr>
          <w:rFonts w:ascii="Times New Roman" w:eastAsia="Times New Roman" w:hAnsi="Times New Roman" w:cs="Times New Roman"/>
          <w:sz w:val="28"/>
          <w:szCs w:val="28"/>
        </w:rPr>
        <w:t>,</w:t>
      </w:r>
      <w:r w:rsidR="007C6206">
        <w:rPr>
          <w:rFonts w:ascii="Times New Roman" w:eastAsia="Times New Roman" w:hAnsi="Times New Roman" w:cs="Times New Roman"/>
          <w:sz w:val="28"/>
          <w:szCs w:val="28"/>
        </w:rPr>
        <w:t xml:space="preserve"> </w:t>
      </w:r>
      <w:r w:rsidRPr="00C700C9">
        <w:rPr>
          <w:rFonts w:ascii="Times New Roman" w:eastAsia="Times New Roman" w:hAnsi="Times New Roman" w:cs="Times New Roman"/>
          <w:sz w:val="28"/>
          <w:szCs w:val="28"/>
          <w:lang w:val="en-US"/>
        </w:rPr>
        <w:t>Google</w:t>
      </w:r>
      <w:r w:rsidRPr="00C700C9">
        <w:rPr>
          <w:rFonts w:ascii="Times New Roman" w:eastAsia="Times New Roman" w:hAnsi="Times New Roman" w:cs="Times New Roman"/>
          <w:sz w:val="28"/>
          <w:szCs w:val="28"/>
        </w:rPr>
        <w:t xml:space="preserve">, </w:t>
      </w:r>
      <w:r w:rsidRPr="00C700C9">
        <w:rPr>
          <w:rFonts w:ascii="Times New Roman" w:eastAsia="Times New Roman" w:hAnsi="Times New Roman" w:cs="Times New Roman"/>
          <w:sz w:val="28"/>
          <w:szCs w:val="28"/>
          <w:lang w:val="en-US"/>
        </w:rPr>
        <w:t>Rambler</w:t>
      </w:r>
      <w:r w:rsidRPr="00C700C9">
        <w:rPr>
          <w:rFonts w:ascii="Times New Roman" w:eastAsia="Times New Roman" w:hAnsi="Times New Roman" w:cs="Times New Roman"/>
          <w:sz w:val="28"/>
          <w:szCs w:val="28"/>
        </w:rPr>
        <w:t xml:space="preserve">, </w:t>
      </w:r>
      <w:r w:rsidRPr="00C700C9">
        <w:rPr>
          <w:rFonts w:ascii="Times New Roman" w:eastAsia="Times New Roman" w:hAnsi="Times New Roman" w:cs="Times New Roman"/>
          <w:sz w:val="28"/>
          <w:szCs w:val="28"/>
          <w:lang w:val="en-US"/>
        </w:rPr>
        <w:t>Yahoo</w:t>
      </w:r>
      <w:r w:rsidRPr="00C700C9">
        <w:rPr>
          <w:rFonts w:ascii="Times New Roman" w:eastAsia="Times New Roman" w:hAnsi="Times New Roman" w:cs="Times New Roman"/>
          <w:sz w:val="28"/>
          <w:szCs w:val="28"/>
        </w:rPr>
        <w:t xml:space="preserve"> и др.</w:t>
      </w:r>
    </w:p>
    <w:p w14:paraId="201B9B52" w14:textId="77777777" w:rsidR="007C6206" w:rsidRDefault="007C6206" w:rsidP="004555F3">
      <w:pPr>
        <w:spacing w:after="0" w:line="240" w:lineRule="auto"/>
        <w:ind w:firstLine="709"/>
        <w:jc w:val="both"/>
        <w:rPr>
          <w:rFonts w:ascii="Times New Roman" w:hAnsi="Times New Roman" w:cs="Times New Roman"/>
          <w:b/>
          <w:sz w:val="28"/>
          <w:szCs w:val="28"/>
        </w:rPr>
      </w:pPr>
    </w:p>
    <w:p w14:paraId="5E225AF3" w14:textId="77777777" w:rsidR="004555F3" w:rsidRPr="00C700C9" w:rsidRDefault="004555F3" w:rsidP="004555F3">
      <w:pPr>
        <w:spacing w:after="0" w:line="240" w:lineRule="auto"/>
        <w:ind w:firstLine="709"/>
        <w:jc w:val="both"/>
        <w:rPr>
          <w:rFonts w:ascii="Times New Roman" w:hAnsi="Times New Roman" w:cs="Times New Roman"/>
          <w:b/>
          <w:sz w:val="28"/>
          <w:szCs w:val="28"/>
        </w:rPr>
      </w:pPr>
      <w:r w:rsidRPr="00C700C9">
        <w:rPr>
          <w:rFonts w:ascii="Times New Roman" w:hAnsi="Times New Roman" w:cs="Times New Roman"/>
          <w:b/>
          <w:sz w:val="28"/>
          <w:szCs w:val="28"/>
        </w:rPr>
        <w:t>Электронно-библиотечные системы:</w:t>
      </w:r>
    </w:p>
    <w:p w14:paraId="67080506" w14:textId="77777777" w:rsidR="007C6206" w:rsidRPr="004007FF" w:rsidRDefault="007C6206" w:rsidP="007C6206">
      <w:pPr>
        <w:pStyle w:val="af3"/>
        <w:spacing w:before="0" w:beforeAutospacing="0" w:after="0" w:afterAutospacing="0"/>
        <w:ind w:firstLine="709"/>
        <w:jc w:val="both"/>
        <w:rPr>
          <w:sz w:val="28"/>
          <w:szCs w:val="28"/>
        </w:rPr>
      </w:pPr>
      <w:r w:rsidRPr="004007FF">
        <w:rPr>
          <w:color w:val="000000"/>
          <w:sz w:val="28"/>
          <w:szCs w:val="28"/>
        </w:rPr>
        <w:t xml:space="preserve">1. Электронно-библиотечная система ZNANIUM https:// </w:t>
      </w:r>
      <w:hyperlink r:id="rId25" w:history="1">
        <w:r w:rsidRPr="004007FF">
          <w:rPr>
            <w:rStyle w:val="af2"/>
            <w:color w:val="0563C1"/>
            <w:sz w:val="28"/>
            <w:szCs w:val="28"/>
          </w:rPr>
          <w:t>www.znanium.com</w:t>
        </w:r>
      </w:hyperlink>
    </w:p>
    <w:p w14:paraId="39B5B4D6" w14:textId="77777777" w:rsidR="007C6206" w:rsidRPr="004007FF" w:rsidRDefault="007C6206" w:rsidP="007C6206">
      <w:pPr>
        <w:pStyle w:val="af3"/>
        <w:spacing w:before="0" w:beforeAutospacing="0" w:after="0" w:afterAutospacing="0"/>
        <w:ind w:firstLine="709"/>
        <w:jc w:val="both"/>
        <w:rPr>
          <w:rStyle w:val="af2"/>
          <w:color w:val="0563C1"/>
          <w:sz w:val="28"/>
          <w:szCs w:val="28"/>
        </w:rPr>
      </w:pPr>
      <w:r w:rsidRPr="004007FF">
        <w:rPr>
          <w:color w:val="000000"/>
          <w:sz w:val="28"/>
          <w:szCs w:val="28"/>
        </w:rPr>
        <w:t xml:space="preserve">2. Электронно-библиотечная система «BOOK.ru» </w:t>
      </w:r>
      <w:hyperlink r:id="rId26" w:history="1">
        <w:r w:rsidRPr="004007FF">
          <w:rPr>
            <w:rStyle w:val="af2"/>
            <w:color w:val="0563C1"/>
            <w:sz w:val="28"/>
            <w:szCs w:val="28"/>
          </w:rPr>
          <w:t>www.book.ru</w:t>
        </w:r>
      </w:hyperlink>
    </w:p>
    <w:p w14:paraId="0AE740AD" w14:textId="77777777" w:rsidR="007C6206" w:rsidRPr="004007FF" w:rsidRDefault="007C6206" w:rsidP="007C6206">
      <w:pPr>
        <w:pStyle w:val="af3"/>
        <w:spacing w:before="0" w:beforeAutospacing="0" w:after="0" w:afterAutospacing="0"/>
        <w:ind w:firstLine="709"/>
        <w:jc w:val="both"/>
        <w:rPr>
          <w:sz w:val="28"/>
          <w:szCs w:val="28"/>
        </w:rPr>
      </w:pPr>
      <w:r w:rsidRPr="004007FF">
        <w:rPr>
          <w:sz w:val="28"/>
          <w:szCs w:val="28"/>
        </w:rPr>
        <w:t>3. Образовательная платформа ЮРАЙТ http://www.urait.ru</w:t>
      </w:r>
    </w:p>
    <w:p w14:paraId="64A8D289" w14:textId="77777777" w:rsidR="007C6206" w:rsidRPr="004007FF" w:rsidRDefault="007C6206" w:rsidP="007C6206">
      <w:pPr>
        <w:pStyle w:val="af3"/>
        <w:spacing w:before="0" w:beforeAutospacing="0" w:after="0" w:afterAutospacing="0"/>
        <w:ind w:firstLine="709"/>
        <w:jc w:val="both"/>
        <w:rPr>
          <w:sz w:val="28"/>
          <w:szCs w:val="28"/>
        </w:rPr>
      </w:pPr>
      <w:r w:rsidRPr="004007FF">
        <w:rPr>
          <w:color w:val="000000"/>
          <w:sz w:val="28"/>
          <w:szCs w:val="28"/>
        </w:rPr>
        <w:t>4. Электронный каталог Университета – Автоматизированная информационная библиотечная система (АИБС «</w:t>
      </w:r>
      <w:proofErr w:type="spellStart"/>
      <w:r w:rsidRPr="004007FF">
        <w:rPr>
          <w:color w:val="000000"/>
          <w:sz w:val="28"/>
          <w:szCs w:val="28"/>
        </w:rPr>
        <w:t>МегаПро</w:t>
      </w:r>
      <w:proofErr w:type="spellEnd"/>
      <w:r w:rsidRPr="004007FF">
        <w:rPr>
          <w:color w:val="000000"/>
          <w:sz w:val="28"/>
          <w:szCs w:val="28"/>
        </w:rPr>
        <w:t>»)</w:t>
      </w:r>
    </w:p>
    <w:p w14:paraId="3BA1B99F" w14:textId="77777777" w:rsidR="004555F3" w:rsidRPr="00C700C9" w:rsidRDefault="004555F3" w:rsidP="007C6206">
      <w:pPr>
        <w:tabs>
          <w:tab w:val="left" w:pos="993"/>
        </w:tabs>
        <w:spacing w:after="0" w:line="240" w:lineRule="auto"/>
        <w:contextualSpacing/>
        <w:jc w:val="both"/>
        <w:rPr>
          <w:rFonts w:ascii="Times New Roman" w:eastAsia="Times New Roman" w:hAnsi="Times New Roman" w:cs="Times New Roman"/>
          <w:iCs/>
          <w:sz w:val="28"/>
          <w:szCs w:val="28"/>
        </w:rPr>
      </w:pPr>
    </w:p>
    <w:p w14:paraId="465AD929" w14:textId="77777777" w:rsidR="004555F3" w:rsidRPr="00C700C9" w:rsidRDefault="004555F3" w:rsidP="004555F3">
      <w:pPr>
        <w:tabs>
          <w:tab w:val="left" w:pos="1276"/>
        </w:tabs>
        <w:spacing w:after="0" w:line="240" w:lineRule="auto"/>
        <w:ind w:firstLine="709"/>
        <w:jc w:val="both"/>
        <w:rPr>
          <w:rFonts w:ascii="Times New Roman" w:hAnsi="Times New Roman" w:cs="Times New Roman"/>
          <w:b/>
          <w:sz w:val="28"/>
          <w:szCs w:val="28"/>
        </w:rPr>
      </w:pPr>
      <w:r w:rsidRPr="00C700C9">
        <w:rPr>
          <w:rFonts w:ascii="Times New Roman" w:hAnsi="Times New Roman" w:cs="Times New Roman"/>
          <w:b/>
          <w:sz w:val="28"/>
          <w:szCs w:val="28"/>
        </w:rPr>
        <w:t>Состав лицензионного программного обеспечения:</w:t>
      </w:r>
    </w:p>
    <w:p w14:paraId="2649CFEA" w14:textId="77777777" w:rsidR="004555F3" w:rsidRPr="00C700C9" w:rsidRDefault="004555F3" w:rsidP="007045CB">
      <w:pPr>
        <w:pStyle w:val="aa"/>
        <w:numPr>
          <w:ilvl w:val="0"/>
          <w:numId w:val="3"/>
        </w:numPr>
        <w:tabs>
          <w:tab w:val="left" w:pos="1276"/>
          <w:tab w:val="left" w:pos="1560"/>
        </w:tabs>
        <w:spacing w:after="0" w:line="240" w:lineRule="auto"/>
        <w:ind w:left="0" w:firstLine="709"/>
        <w:jc w:val="both"/>
        <w:rPr>
          <w:rFonts w:ascii="Times New Roman" w:hAnsi="Times New Roman" w:cs="Times New Roman"/>
          <w:sz w:val="28"/>
          <w:szCs w:val="28"/>
        </w:rPr>
      </w:pPr>
      <w:r w:rsidRPr="00C700C9">
        <w:rPr>
          <w:rFonts w:ascii="Times New Roman" w:hAnsi="Times New Roman" w:cs="Times New Roman"/>
          <w:sz w:val="28"/>
          <w:szCs w:val="28"/>
        </w:rPr>
        <w:t xml:space="preserve">Операционная система </w:t>
      </w:r>
      <w:proofErr w:type="spellStart"/>
      <w:r w:rsidRPr="00C700C9">
        <w:rPr>
          <w:rFonts w:ascii="Times New Roman" w:hAnsi="Times New Roman" w:cs="Times New Roman"/>
          <w:sz w:val="28"/>
          <w:szCs w:val="28"/>
        </w:rPr>
        <w:t>Microsoft</w:t>
      </w:r>
      <w:proofErr w:type="spellEnd"/>
      <w:r w:rsidRPr="00C700C9">
        <w:rPr>
          <w:rFonts w:ascii="Times New Roman" w:hAnsi="Times New Roman" w:cs="Times New Roman"/>
          <w:sz w:val="28"/>
          <w:szCs w:val="28"/>
        </w:rPr>
        <w:t xml:space="preserve"> </w:t>
      </w:r>
      <w:r w:rsidRPr="00C700C9">
        <w:rPr>
          <w:rFonts w:ascii="Times New Roman" w:hAnsi="Times New Roman" w:cs="Times New Roman"/>
          <w:sz w:val="28"/>
          <w:szCs w:val="28"/>
          <w:lang w:val="en-US"/>
        </w:rPr>
        <w:t>Windows</w:t>
      </w:r>
      <w:r w:rsidRPr="00C700C9">
        <w:rPr>
          <w:rFonts w:ascii="Times New Roman" w:hAnsi="Times New Roman" w:cs="Times New Roman"/>
          <w:sz w:val="28"/>
          <w:szCs w:val="28"/>
        </w:rPr>
        <w:t>;</w:t>
      </w:r>
    </w:p>
    <w:p w14:paraId="78BA0B90" w14:textId="77777777" w:rsidR="004555F3" w:rsidRPr="00C700C9" w:rsidRDefault="004555F3" w:rsidP="007045CB">
      <w:pPr>
        <w:pStyle w:val="aa"/>
        <w:numPr>
          <w:ilvl w:val="0"/>
          <w:numId w:val="3"/>
        </w:numPr>
        <w:tabs>
          <w:tab w:val="left" w:pos="1276"/>
          <w:tab w:val="left" w:pos="1560"/>
        </w:tabs>
        <w:spacing w:after="0" w:line="240" w:lineRule="auto"/>
        <w:ind w:left="0" w:firstLine="709"/>
        <w:jc w:val="both"/>
        <w:rPr>
          <w:rFonts w:ascii="Times New Roman" w:hAnsi="Times New Roman" w:cs="Times New Roman"/>
          <w:sz w:val="28"/>
          <w:szCs w:val="28"/>
        </w:rPr>
      </w:pPr>
      <w:r w:rsidRPr="00C700C9">
        <w:rPr>
          <w:rFonts w:ascii="Times New Roman" w:hAnsi="Times New Roman" w:cs="Times New Roman"/>
          <w:sz w:val="28"/>
          <w:szCs w:val="28"/>
        </w:rPr>
        <w:lastRenderedPageBreak/>
        <w:t xml:space="preserve">Офисный пакет приложений  </w:t>
      </w:r>
      <w:proofErr w:type="spellStart"/>
      <w:r w:rsidRPr="00C700C9">
        <w:rPr>
          <w:rFonts w:ascii="Times New Roman" w:hAnsi="Times New Roman" w:cs="Times New Roman"/>
          <w:sz w:val="28"/>
          <w:szCs w:val="28"/>
        </w:rPr>
        <w:t>Microsoft</w:t>
      </w:r>
      <w:proofErr w:type="spellEnd"/>
      <w:r w:rsidRPr="00C700C9">
        <w:rPr>
          <w:rFonts w:ascii="Times New Roman" w:hAnsi="Times New Roman" w:cs="Times New Roman"/>
          <w:sz w:val="28"/>
          <w:szCs w:val="28"/>
        </w:rPr>
        <w:t xml:space="preserve"> </w:t>
      </w:r>
      <w:proofErr w:type="spellStart"/>
      <w:r w:rsidRPr="00C700C9">
        <w:rPr>
          <w:rFonts w:ascii="Times New Roman" w:hAnsi="Times New Roman" w:cs="Times New Roman"/>
          <w:sz w:val="28"/>
          <w:szCs w:val="28"/>
        </w:rPr>
        <w:t>Office</w:t>
      </w:r>
      <w:proofErr w:type="spellEnd"/>
      <w:r w:rsidRPr="00C700C9">
        <w:rPr>
          <w:rFonts w:ascii="Times New Roman" w:hAnsi="Times New Roman" w:cs="Times New Roman"/>
          <w:sz w:val="28"/>
          <w:szCs w:val="28"/>
        </w:rPr>
        <w:t>:</w:t>
      </w:r>
    </w:p>
    <w:p w14:paraId="145A7F10" w14:textId="77777777" w:rsidR="004555F3" w:rsidRPr="00C700C9" w:rsidRDefault="004555F3" w:rsidP="007045CB">
      <w:pPr>
        <w:pStyle w:val="aa"/>
        <w:numPr>
          <w:ilvl w:val="1"/>
          <w:numId w:val="3"/>
        </w:numPr>
        <w:tabs>
          <w:tab w:val="left" w:pos="1276"/>
        </w:tabs>
        <w:spacing w:after="0" w:line="240" w:lineRule="auto"/>
        <w:ind w:left="0" w:firstLine="709"/>
        <w:jc w:val="both"/>
        <w:rPr>
          <w:rFonts w:ascii="Times New Roman" w:hAnsi="Times New Roman" w:cs="Times New Roman"/>
          <w:sz w:val="28"/>
          <w:szCs w:val="28"/>
        </w:rPr>
      </w:pPr>
      <w:proofErr w:type="spellStart"/>
      <w:r w:rsidRPr="00C700C9">
        <w:rPr>
          <w:rFonts w:ascii="Times New Roman" w:hAnsi="Times New Roman" w:cs="Times New Roman"/>
          <w:sz w:val="28"/>
          <w:szCs w:val="28"/>
        </w:rPr>
        <w:t>Microsoft</w:t>
      </w:r>
      <w:proofErr w:type="spellEnd"/>
      <w:r w:rsidRPr="00C700C9">
        <w:rPr>
          <w:rFonts w:ascii="Times New Roman" w:hAnsi="Times New Roman" w:cs="Times New Roman"/>
          <w:sz w:val="28"/>
          <w:szCs w:val="28"/>
        </w:rPr>
        <w:t xml:space="preserve"> </w:t>
      </w:r>
      <w:proofErr w:type="spellStart"/>
      <w:r w:rsidRPr="00C700C9">
        <w:rPr>
          <w:rFonts w:ascii="Times New Roman" w:hAnsi="Times New Roman" w:cs="Times New Roman"/>
          <w:sz w:val="28"/>
          <w:szCs w:val="28"/>
        </w:rPr>
        <w:t>Word</w:t>
      </w:r>
      <w:proofErr w:type="spellEnd"/>
      <w:r w:rsidRPr="00C700C9">
        <w:rPr>
          <w:rFonts w:ascii="Times New Roman" w:hAnsi="Times New Roman" w:cs="Times New Roman"/>
          <w:sz w:val="28"/>
          <w:szCs w:val="28"/>
        </w:rPr>
        <w:t xml:space="preserve"> - текстовый процессор, предназначенный для создания, просмотра и редактирования текстовых документов, с локальным применением простейших форм таблично-матричных алгоритмов.</w:t>
      </w:r>
    </w:p>
    <w:p w14:paraId="6EC94414" w14:textId="77777777" w:rsidR="004555F3" w:rsidRPr="00C700C9" w:rsidRDefault="004555F3" w:rsidP="007045CB">
      <w:pPr>
        <w:pStyle w:val="aa"/>
        <w:numPr>
          <w:ilvl w:val="1"/>
          <w:numId w:val="3"/>
        </w:numPr>
        <w:tabs>
          <w:tab w:val="left" w:pos="1276"/>
        </w:tabs>
        <w:spacing w:after="0" w:line="240" w:lineRule="auto"/>
        <w:ind w:left="0" w:firstLine="709"/>
        <w:jc w:val="both"/>
        <w:rPr>
          <w:rFonts w:ascii="Times New Roman" w:hAnsi="Times New Roman" w:cs="Times New Roman"/>
          <w:sz w:val="28"/>
          <w:szCs w:val="28"/>
        </w:rPr>
      </w:pPr>
      <w:proofErr w:type="spellStart"/>
      <w:r w:rsidRPr="00C700C9">
        <w:rPr>
          <w:rFonts w:ascii="Times New Roman" w:hAnsi="Times New Roman" w:cs="Times New Roman"/>
          <w:sz w:val="28"/>
          <w:szCs w:val="28"/>
        </w:rPr>
        <w:t>Microsoft</w:t>
      </w:r>
      <w:proofErr w:type="spellEnd"/>
      <w:r w:rsidRPr="00C700C9">
        <w:rPr>
          <w:rFonts w:ascii="Times New Roman" w:hAnsi="Times New Roman" w:cs="Times New Roman"/>
          <w:sz w:val="28"/>
          <w:szCs w:val="28"/>
        </w:rPr>
        <w:t xml:space="preserve"> </w:t>
      </w:r>
      <w:proofErr w:type="spellStart"/>
      <w:r w:rsidRPr="00C700C9">
        <w:rPr>
          <w:rFonts w:ascii="Times New Roman" w:hAnsi="Times New Roman" w:cs="Times New Roman"/>
          <w:sz w:val="28"/>
          <w:szCs w:val="28"/>
        </w:rPr>
        <w:t>Excel</w:t>
      </w:r>
      <w:proofErr w:type="spellEnd"/>
      <w:r w:rsidRPr="00C700C9">
        <w:rPr>
          <w:rFonts w:ascii="Times New Roman" w:hAnsi="Times New Roman" w:cs="Times New Roman"/>
          <w:sz w:val="28"/>
          <w:szCs w:val="28"/>
        </w:rPr>
        <w:t xml:space="preserve"> - программа для работы с электронными таблицами.</w:t>
      </w:r>
    </w:p>
    <w:p w14:paraId="3A45A71B" w14:textId="77777777" w:rsidR="004555F3" w:rsidRPr="00C700C9" w:rsidRDefault="004555F3" w:rsidP="007045CB">
      <w:pPr>
        <w:pStyle w:val="aa"/>
        <w:numPr>
          <w:ilvl w:val="1"/>
          <w:numId w:val="3"/>
        </w:numPr>
        <w:tabs>
          <w:tab w:val="left" w:pos="1276"/>
        </w:tabs>
        <w:spacing w:after="0" w:line="240" w:lineRule="auto"/>
        <w:ind w:left="0" w:firstLine="709"/>
        <w:jc w:val="both"/>
        <w:rPr>
          <w:rFonts w:ascii="Times New Roman" w:hAnsi="Times New Roman" w:cs="Times New Roman"/>
          <w:sz w:val="28"/>
          <w:szCs w:val="28"/>
        </w:rPr>
      </w:pPr>
      <w:proofErr w:type="spellStart"/>
      <w:r w:rsidRPr="00C700C9">
        <w:rPr>
          <w:rFonts w:ascii="Times New Roman" w:hAnsi="Times New Roman" w:cs="Times New Roman"/>
          <w:sz w:val="28"/>
          <w:szCs w:val="28"/>
        </w:rPr>
        <w:t>Microsoft</w:t>
      </w:r>
      <w:proofErr w:type="spellEnd"/>
      <w:r w:rsidRPr="00C700C9">
        <w:rPr>
          <w:rFonts w:ascii="Times New Roman" w:hAnsi="Times New Roman" w:cs="Times New Roman"/>
          <w:sz w:val="28"/>
          <w:szCs w:val="28"/>
        </w:rPr>
        <w:t xml:space="preserve"> </w:t>
      </w:r>
      <w:proofErr w:type="spellStart"/>
      <w:r w:rsidRPr="00C700C9">
        <w:rPr>
          <w:rFonts w:ascii="Times New Roman" w:hAnsi="Times New Roman" w:cs="Times New Roman"/>
          <w:sz w:val="28"/>
          <w:szCs w:val="28"/>
        </w:rPr>
        <w:t>PowerPoint</w:t>
      </w:r>
      <w:proofErr w:type="spellEnd"/>
      <w:r w:rsidRPr="00C700C9">
        <w:rPr>
          <w:rFonts w:ascii="Times New Roman" w:hAnsi="Times New Roman" w:cs="Times New Roman"/>
          <w:sz w:val="28"/>
          <w:szCs w:val="28"/>
        </w:rPr>
        <w:t xml:space="preserve"> - программа подготовки презентаций и просмотра презентаций. </w:t>
      </w:r>
    </w:p>
    <w:p w14:paraId="1D2889C2" w14:textId="77777777" w:rsidR="004555F3" w:rsidRPr="00CF34B7" w:rsidRDefault="004555F3">
      <w:pPr>
        <w:rPr>
          <w:rFonts w:ascii="Times New Roman" w:hAnsi="Times New Roman" w:cs="Times New Roman"/>
          <w:b/>
          <w:sz w:val="28"/>
          <w:szCs w:val="28"/>
        </w:rPr>
      </w:pPr>
    </w:p>
    <w:p w14:paraId="37398DE0" w14:textId="77777777" w:rsidR="00DB5140" w:rsidRDefault="00BC719A" w:rsidP="00DB5140">
      <w:pPr>
        <w:widowControl w:val="0"/>
        <w:shd w:val="clear" w:color="auto" w:fill="FFFFFF"/>
        <w:tabs>
          <w:tab w:val="left" w:pos="993"/>
        </w:tabs>
        <w:autoSpaceDE w:val="0"/>
        <w:autoSpaceDN w:val="0"/>
        <w:adjustRightInd w:val="0"/>
        <w:spacing w:after="0" w:line="240" w:lineRule="auto"/>
        <w:ind w:right="19"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br w:type="page"/>
      </w:r>
    </w:p>
    <w:p w14:paraId="36049F45" w14:textId="6443B0B5" w:rsidR="00DB5140" w:rsidRDefault="00DB5140" w:rsidP="00DB5140">
      <w:pPr>
        <w:spacing w:after="0" w:line="240" w:lineRule="auto"/>
        <w:ind w:firstLine="708"/>
        <w:jc w:val="both"/>
        <w:rPr>
          <w:rFonts w:ascii="Times New Roman" w:hAnsi="Times New Roman" w:cs="Times New Roman"/>
          <w:b/>
          <w:color w:val="000000"/>
          <w:sz w:val="28"/>
          <w:szCs w:val="28"/>
          <w:lang w:eastAsia="en-US"/>
        </w:rPr>
      </w:pPr>
      <w:r w:rsidRPr="00787C68">
        <w:rPr>
          <w:rFonts w:ascii="Times New Roman" w:hAnsi="Times New Roman" w:cs="Times New Roman"/>
          <w:b/>
          <w:sz w:val="28"/>
          <w:szCs w:val="28"/>
          <w:lang w:eastAsia="en-US"/>
        </w:rPr>
        <w:lastRenderedPageBreak/>
        <w:t xml:space="preserve">5. </w:t>
      </w:r>
      <w:r w:rsidR="007A7E54">
        <w:rPr>
          <w:rFonts w:ascii="Times New Roman" w:hAnsi="Times New Roman" w:cs="Times New Roman"/>
          <w:b/>
          <w:sz w:val="28"/>
          <w:szCs w:val="28"/>
          <w:lang w:eastAsia="en-US"/>
        </w:rPr>
        <w:t>ОЦЕНОЧНЫЕ МАТЕРИАЛЫ</w:t>
      </w:r>
      <w:r w:rsidRPr="00787C68">
        <w:rPr>
          <w:rFonts w:ascii="Times New Roman" w:hAnsi="Times New Roman" w:cs="Times New Roman"/>
          <w:b/>
          <w:sz w:val="28"/>
          <w:szCs w:val="28"/>
          <w:lang w:eastAsia="en-US"/>
        </w:rPr>
        <w:t xml:space="preserve"> </w:t>
      </w:r>
      <w:r w:rsidRPr="00787C68">
        <w:rPr>
          <w:rFonts w:ascii="Times New Roman" w:hAnsi="Times New Roman" w:cs="Times New Roman"/>
          <w:b/>
          <w:color w:val="000000"/>
          <w:sz w:val="28"/>
          <w:szCs w:val="28"/>
          <w:lang w:eastAsia="en-US"/>
        </w:rPr>
        <w:t>ДЛЯ ПРОВЕДЕНИЯ ГОСУДАРСТВЕННОЙ ИТОГОВОЙ АТТЕСТАЦИИ</w:t>
      </w:r>
    </w:p>
    <w:p w14:paraId="6A5EEC30" w14:textId="77777777" w:rsidR="00DB5140" w:rsidRDefault="00DB5140" w:rsidP="00DB5140">
      <w:pPr>
        <w:widowControl w:val="0"/>
        <w:shd w:val="clear" w:color="auto" w:fill="FFFFFF"/>
        <w:tabs>
          <w:tab w:val="left" w:pos="993"/>
        </w:tabs>
        <w:autoSpaceDE w:val="0"/>
        <w:autoSpaceDN w:val="0"/>
        <w:adjustRightInd w:val="0"/>
        <w:spacing w:after="0" w:line="240" w:lineRule="auto"/>
        <w:ind w:right="19" w:firstLine="709"/>
        <w:jc w:val="both"/>
        <w:rPr>
          <w:rFonts w:ascii="Times New Roman" w:hAnsi="Times New Roman" w:cs="Times New Roman"/>
          <w:color w:val="000000"/>
          <w:spacing w:val="1"/>
          <w:sz w:val="28"/>
          <w:szCs w:val="28"/>
        </w:rPr>
      </w:pPr>
    </w:p>
    <w:p w14:paraId="5697CA46" w14:textId="0C3B13AF" w:rsidR="00E629F9" w:rsidRPr="0022248D" w:rsidRDefault="007A7E54" w:rsidP="00E629F9">
      <w:pPr>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Оценочные материалы</w:t>
      </w:r>
      <w:r w:rsidR="00E629F9" w:rsidRPr="0022248D">
        <w:rPr>
          <w:rFonts w:ascii="Times New Roman" w:eastAsia="Times New Roman" w:hAnsi="Times New Roman" w:cs="Times New Roman"/>
          <w:sz w:val="28"/>
          <w:szCs w:val="28"/>
        </w:rPr>
        <w:t xml:space="preserve"> разработан</w:t>
      </w:r>
      <w:r>
        <w:rPr>
          <w:rFonts w:ascii="Times New Roman" w:eastAsia="Times New Roman" w:hAnsi="Times New Roman" w:cs="Times New Roman"/>
          <w:sz w:val="28"/>
          <w:szCs w:val="28"/>
        </w:rPr>
        <w:t>ы</w:t>
      </w:r>
      <w:r w:rsidR="00E629F9" w:rsidRPr="0022248D">
        <w:rPr>
          <w:rFonts w:ascii="Times New Roman" w:eastAsia="Times New Roman" w:hAnsi="Times New Roman" w:cs="Times New Roman"/>
          <w:sz w:val="28"/>
          <w:szCs w:val="28"/>
        </w:rPr>
        <w:t xml:space="preserve"> для специальности </w:t>
      </w:r>
      <w:r w:rsidR="00404D78" w:rsidRPr="00404D78">
        <w:rPr>
          <w:rFonts w:ascii="Times New Roman" w:eastAsia="Times New Roman" w:hAnsi="Times New Roman" w:cs="Times New Roman"/>
          <w:sz w:val="28"/>
          <w:szCs w:val="28"/>
        </w:rPr>
        <w:t xml:space="preserve">40.02.04 </w:t>
      </w:r>
      <w:r w:rsidR="00404D78">
        <w:rPr>
          <w:rFonts w:ascii="Times New Roman" w:eastAsia="Times New Roman" w:hAnsi="Times New Roman" w:cs="Times New Roman"/>
          <w:sz w:val="28"/>
          <w:szCs w:val="28"/>
        </w:rPr>
        <w:t>Ю</w:t>
      </w:r>
      <w:r w:rsidR="00404D78" w:rsidRPr="00404D78">
        <w:rPr>
          <w:rFonts w:ascii="Times New Roman" w:eastAsia="Times New Roman" w:hAnsi="Times New Roman" w:cs="Times New Roman"/>
          <w:sz w:val="28"/>
          <w:szCs w:val="28"/>
        </w:rPr>
        <w:t>риспруденция</w:t>
      </w:r>
      <w:r w:rsidR="00E629F9">
        <w:rPr>
          <w:rFonts w:ascii="Times New Roman" w:eastAsia="Times New Roman" w:hAnsi="Times New Roman" w:cs="Times New Roman"/>
          <w:sz w:val="28"/>
          <w:szCs w:val="28"/>
        </w:rPr>
        <w:t xml:space="preserve"> </w:t>
      </w:r>
      <w:r w:rsidR="00E629F9" w:rsidRPr="0022248D">
        <w:rPr>
          <w:rFonts w:ascii="Times New Roman" w:eastAsia="Times New Roman" w:hAnsi="Times New Roman" w:cs="Times New Roman"/>
          <w:sz w:val="28"/>
          <w:szCs w:val="28"/>
        </w:rPr>
        <w:t xml:space="preserve">в соответствии с </w:t>
      </w:r>
      <w:r w:rsidR="00E629F9">
        <w:rPr>
          <w:rFonts w:ascii="Times New Roman" w:eastAsia="Times New Roman" w:hAnsi="Times New Roman" w:cs="Times New Roman"/>
          <w:sz w:val="28"/>
          <w:szCs w:val="28"/>
        </w:rPr>
        <w:t>федеральным государственным образовательным стандартом среднего профессионального образования</w:t>
      </w:r>
      <w:r w:rsidR="00E629F9" w:rsidRPr="0022248D">
        <w:rPr>
          <w:rFonts w:ascii="Times New Roman" w:eastAsia="Times New Roman" w:hAnsi="Times New Roman" w:cs="Times New Roman"/>
          <w:sz w:val="28"/>
          <w:szCs w:val="28"/>
        </w:rPr>
        <w:t xml:space="preserve"> по д</w:t>
      </w:r>
      <w:r w:rsidR="009669BB">
        <w:rPr>
          <w:rFonts w:ascii="Times New Roman" w:eastAsia="Times New Roman" w:hAnsi="Times New Roman" w:cs="Times New Roman"/>
          <w:sz w:val="28"/>
          <w:szCs w:val="28"/>
        </w:rPr>
        <w:t>анной специальности, утвержденным</w:t>
      </w:r>
      <w:r w:rsidR="00E629F9" w:rsidRPr="0022248D">
        <w:rPr>
          <w:rFonts w:ascii="Times New Roman" w:eastAsia="Times New Roman" w:hAnsi="Times New Roman" w:cs="Times New Roman"/>
          <w:sz w:val="28"/>
          <w:szCs w:val="28"/>
        </w:rPr>
        <w:t xml:space="preserve"> приказом Министерства </w:t>
      </w:r>
      <w:r w:rsidR="00404D78">
        <w:rPr>
          <w:rFonts w:ascii="Times New Roman" w:eastAsia="Times New Roman" w:hAnsi="Times New Roman" w:cs="Times New Roman"/>
          <w:sz w:val="28"/>
          <w:szCs w:val="28"/>
        </w:rPr>
        <w:t xml:space="preserve">просвещения </w:t>
      </w:r>
      <w:r w:rsidR="00E629F9" w:rsidRPr="0022248D">
        <w:rPr>
          <w:rFonts w:ascii="Times New Roman" w:eastAsia="Times New Roman" w:hAnsi="Times New Roman" w:cs="Times New Roman"/>
          <w:sz w:val="28"/>
          <w:szCs w:val="28"/>
        </w:rPr>
        <w:t xml:space="preserve">РФ </w:t>
      </w:r>
      <w:r w:rsidR="00404D78" w:rsidRPr="00404D78">
        <w:rPr>
          <w:rFonts w:ascii="Times New Roman" w:eastAsia="Times New Roman" w:hAnsi="Times New Roman" w:cs="Times New Roman"/>
          <w:sz w:val="28"/>
          <w:szCs w:val="28"/>
        </w:rPr>
        <w:t>от 27.10.2023</w:t>
      </w:r>
      <w:r w:rsidR="00404D78">
        <w:rPr>
          <w:rFonts w:ascii="Times New Roman" w:eastAsia="Times New Roman" w:hAnsi="Times New Roman" w:cs="Times New Roman"/>
          <w:sz w:val="28"/>
          <w:szCs w:val="28"/>
        </w:rPr>
        <w:t xml:space="preserve"> </w:t>
      </w:r>
      <w:r w:rsidR="00404D78" w:rsidRPr="00404D78">
        <w:rPr>
          <w:rFonts w:ascii="Times New Roman" w:eastAsia="Times New Roman" w:hAnsi="Times New Roman" w:cs="Times New Roman"/>
          <w:sz w:val="28"/>
          <w:szCs w:val="28"/>
        </w:rPr>
        <w:t>№ 79</w:t>
      </w:r>
      <w:r w:rsidR="00404D78">
        <w:rPr>
          <w:rFonts w:ascii="Times New Roman" w:eastAsia="Times New Roman" w:hAnsi="Times New Roman" w:cs="Times New Roman"/>
          <w:sz w:val="28"/>
          <w:szCs w:val="28"/>
        </w:rPr>
        <w:t>8.</w:t>
      </w:r>
    </w:p>
    <w:p w14:paraId="20ED376D" w14:textId="77777777" w:rsidR="00844589" w:rsidRPr="00AB5F15" w:rsidRDefault="00844589" w:rsidP="00844589">
      <w:pPr>
        <w:spacing w:after="0" w:line="240" w:lineRule="auto"/>
        <w:ind w:firstLine="709"/>
        <w:contextualSpacing/>
        <w:jc w:val="both"/>
        <w:rPr>
          <w:rFonts w:ascii="Times New Roman" w:eastAsia="Times New Roman" w:hAnsi="Times New Roman" w:cs="Times New Roman"/>
          <w:sz w:val="28"/>
          <w:szCs w:val="28"/>
        </w:rPr>
      </w:pPr>
      <w:r w:rsidRPr="00453EA5">
        <w:rPr>
          <w:rFonts w:ascii="Times New Roman" w:eastAsia="Times New Roman" w:hAnsi="Times New Roman" w:cs="Times New Roman"/>
          <w:sz w:val="28"/>
          <w:szCs w:val="28"/>
        </w:rPr>
        <w:t xml:space="preserve">Выпускник, освоивший образовательную программу, должен обладать </w:t>
      </w:r>
      <w:r>
        <w:rPr>
          <w:rFonts w:ascii="Times New Roman" w:eastAsia="Times New Roman" w:hAnsi="Times New Roman" w:cs="Times New Roman"/>
          <w:sz w:val="28"/>
          <w:szCs w:val="28"/>
        </w:rPr>
        <w:t xml:space="preserve">профессиональными </w:t>
      </w:r>
      <w:r w:rsidRPr="00453EA5">
        <w:rPr>
          <w:rFonts w:ascii="Times New Roman" w:eastAsia="Times New Roman" w:hAnsi="Times New Roman" w:cs="Times New Roman"/>
          <w:sz w:val="28"/>
          <w:szCs w:val="28"/>
        </w:rPr>
        <w:t xml:space="preserve"> компетенциями (далее - </w:t>
      </w:r>
      <w:r>
        <w:rPr>
          <w:rFonts w:ascii="Times New Roman" w:eastAsia="Times New Roman" w:hAnsi="Times New Roman" w:cs="Times New Roman"/>
          <w:sz w:val="28"/>
          <w:szCs w:val="28"/>
        </w:rPr>
        <w:t>П</w:t>
      </w:r>
      <w:r w:rsidRPr="00453EA5">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w:t>
      </w:r>
      <w:r w:rsidRPr="00CF34B7">
        <w:rPr>
          <w:rFonts w:ascii="Times New Roman" w:eastAsia="Times New Roman" w:hAnsi="Times New Roman" w:cs="Times New Roman"/>
          <w:color w:val="000000"/>
          <w:spacing w:val="1"/>
          <w:sz w:val="28"/>
          <w:szCs w:val="28"/>
        </w:rPr>
        <w:t xml:space="preserve">соответствующие видам </w:t>
      </w:r>
      <w:r w:rsidRPr="00AB5F15">
        <w:rPr>
          <w:rFonts w:ascii="Times New Roman" w:eastAsia="Times New Roman" w:hAnsi="Times New Roman" w:cs="Times New Roman"/>
          <w:color w:val="000000"/>
          <w:spacing w:val="1"/>
          <w:sz w:val="28"/>
          <w:szCs w:val="28"/>
        </w:rPr>
        <w:t>деятельности</w:t>
      </w:r>
      <w:r w:rsidR="0034200C">
        <w:rPr>
          <w:rFonts w:ascii="Times New Roman" w:eastAsia="Times New Roman" w:hAnsi="Times New Roman" w:cs="Times New Roman"/>
          <w:color w:val="000000"/>
          <w:spacing w:val="1"/>
          <w:sz w:val="28"/>
          <w:szCs w:val="28"/>
        </w:rPr>
        <w:t xml:space="preserve"> (далее ВД)</w:t>
      </w:r>
      <w:r>
        <w:rPr>
          <w:rFonts w:ascii="Times New Roman" w:eastAsia="Times New Roman" w:hAnsi="Times New Roman" w:cs="Times New Roman"/>
          <w:color w:val="000000"/>
          <w:spacing w:val="1"/>
          <w:sz w:val="28"/>
          <w:szCs w:val="28"/>
        </w:rPr>
        <w:t>, предусмотренными ФГОС СПО по специальности</w:t>
      </w:r>
      <w:r w:rsidR="0081548C">
        <w:rPr>
          <w:rFonts w:ascii="Times New Roman" w:eastAsia="Times New Roman" w:hAnsi="Times New Roman" w:cs="Times New Roman"/>
          <w:color w:val="000000"/>
          <w:spacing w:val="1"/>
          <w:sz w:val="28"/>
          <w:szCs w:val="28"/>
        </w:rPr>
        <w:t xml:space="preserve"> </w:t>
      </w:r>
      <w:r w:rsidR="00404D78" w:rsidRPr="00404D78">
        <w:rPr>
          <w:rFonts w:ascii="Times New Roman" w:eastAsia="Times New Roman" w:hAnsi="Times New Roman" w:cs="Times New Roman"/>
          <w:sz w:val="28"/>
          <w:szCs w:val="28"/>
        </w:rPr>
        <w:t>40.02.04 Юриспруденция</w:t>
      </w:r>
      <w:r w:rsidRPr="00AB5F15">
        <w:rPr>
          <w:rFonts w:ascii="Times New Roman" w:eastAsia="Times New Roman" w:hAnsi="Times New Roman" w:cs="Times New Roman"/>
          <w:color w:val="000000"/>
          <w:spacing w:val="1"/>
          <w:sz w:val="28"/>
          <w:szCs w:val="28"/>
        </w:rPr>
        <w:t>:</w:t>
      </w:r>
    </w:p>
    <w:p w14:paraId="477409FE" w14:textId="77777777" w:rsidR="00844589" w:rsidRPr="00AB5F15" w:rsidRDefault="0034200C" w:rsidP="0084458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ВД.</w:t>
      </w:r>
      <w:r w:rsidR="00404D78">
        <w:rPr>
          <w:rFonts w:ascii="Times New Roman" w:hAnsi="Times New Roman" w:cs="Times New Roman"/>
          <w:b/>
          <w:sz w:val="28"/>
          <w:szCs w:val="28"/>
        </w:rPr>
        <w:t>1</w:t>
      </w:r>
      <w:r>
        <w:rPr>
          <w:rFonts w:ascii="Times New Roman" w:hAnsi="Times New Roman" w:cs="Times New Roman"/>
          <w:b/>
          <w:sz w:val="28"/>
          <w:szCs w:val="28"/>
        </w:rPr>
        <w:t xml:space="preserve"> </w:t>
      </w:r>
      <w:r w:rsidR="00404D78">
        <w:rPr>
          <w:rFonts w:ascii="Times New Roman" w:hAnsi="Times New Roman" w:cs="Times New Roman"/>
          <w:b/>
          <w:sz w:val="28"/>
          <w:szCs w:val="28"/>
        </w:rPr>
        <w:t>П</w:t>
      </w:r>
      <w:r w:rsidR="00404D78" w:rsidRPr="00404D78">
        <w:rPr>
          <w:rFonts w:ascii="Times New Roman" w:hAnsi="Times New Roman" w:cs="Times New Roman"/>
          <w:b/>
          <w:sz w:val="28"/>
          <w:szCs w:val="28"/>
        </w:rPr>
        <w:t>равоприменительная</w:t>
      </w:r>
      <w:r w:rsidR="00404D78">
        <w:rPr>
          <w:rFonts w:ascii="Times New Roman" w:hAnsi="Times New Roman" w:cs="Times New Roman"/>
          <w:b/>
          <w:sz w:val="28"/>
          <w:szCs w:val="28"/>
        </w:rPr>
        <w:t xml:space="preserve"> деятельность</w:t>
      </w:r>
      <w:r w:rsidR="00844589" w:rsidRPr="00AB5F15">
        <w:rPr>
          <w:rFonts w:ascii="Times New Roman" w:hAnsi="Times New Roman" w:cs="Times New Roman"/>
          <w:b/>
          <w:sz w:val="28"/>
          <w:szCs w:val="28"/>
        </w:rPr>
        <w:t>:</w:t>
      </w:r>
    </w:p>
    <w:p w14:paraId="49B0345B" w14:textId="77777777" w:rsidR="00404D78" w:rsidRPr="00404D78" w:rsidRDefault="00404D78" w:rsidP="00404D78">
      <w:pPr>
        <w:spacing w:after="0" w:line="240" w:lineRule="auto"/>
        <w:ind w:firstLine="709"/>
        <w:jc w:val="both"/>
        <w:rPr>
          <w:rFonts w:ascii="Times New Roman" w:hAnsi="Times New Roman" w:cs="Times New Roman"/>
          <w:sz w:val="28"/>
          <w:szCs w:val="28"/>
        </w:rPr>
      </w:pPr>
      <w:r w:rsidRPr="00404D78">
        <w:rPr>
          <w:rFonts w:ascii="Times New Roman" w:hAnsi="Times New Roman" w:cs="Times New Roman"/>
          <w:sz w:val="28"/>
          <w:szCs w:val="28"/>
        </w:rPr>
        <w:t>ПК 1.1. Осуществлять профессиональное толкование норм права</w:t>
      </w:r>
      <w:r>
        <w:rPr>
          <w:rFonts w:ascii="Times New Roman" w:hAnsi="Times New Roman" w:cs="Times New Roman"/>
          <w:sz w:val="28"/>
          <w:szCs w:val="28"/>
        </w:rPr>
        <w:t>;</w:t>
      </w:r>
    </w:p>
    <w:p w14:paraId="07D57428" w14:textId="77777777" w:rsidR="00404D78" w:rsidRPr="00404D78" w:rsidRDefault="00404D78" w:rsidP="00404D78">
      <w:pPr>
        <w:spacing w:after="0" w:line="240" w:lineRule="auto"/>
        <w:ind w:firstLine="709"/>
        <w:jc w:val="both"/>
        <w:rPr>
          <w:rFonts w:ascii="Times New Roman" w:hAnsi="Times New Roman" w:cs="Times New Roman"/>
          <w:sz w:val="28"/>
          <w:szCs w:val="28"/>
        </w:rPr>
      </w:pPr>
      <w:r w:rsidRPr="00404D78">
        <w:rPr>
          <w:rFonts w:ascii="Times New Roman" w:hAnsi="Times New Roman" w:cs="Times New Roman"/>
          <w:sz w:val="28"/>
          <w:szCs w:val="28"/>
        </w:rPr>
        <w:t>ПК 1.2. Применять нормы права для решения задач в</w:t>
      </w:r>
      <w:r>
        <w:rPr>
          <w:rFonts w:ascii="Times New Roman" w:hAnsi="Times New Roman" w:cs="Times New Roman"/>
          <w:sz w:val="28"/>
          <w:szCs w:val="28"/>
        </w:rPr>
        <w:t xml:space="preserve"> </w:t>
      </w:r>
      <w:r w:rsidRPr="00404D78">
        <w:rPr>
          <w:rFonts w:ascii="Times New Roman" w:hAnsi="Times New Roman" w:cs="Times New Roman"/>
          <w:sz w:val="28"/>
          <w:szCs w:val="28"/>
        </w:rPr>
        <w:t>профессиональной деятельности</w:t>
      </w:r>
      <w:r>
        <w:rPr>
          <w:rFonts w:ascii="Times New Roman" w:hAnsi="Times New Roman" w:cs="Times New Roman"/>
          <w:sz w:val="28"/>
          <w:szCs w:val="28"/>
        </w:rPr>
        <w:t>;</w:t>
      </w:r>
    </w:p>
    <w:p w14:paraId="22D5E7FE" w14:textId="77777777" w:rsidR="00844589" w:rsidRPr="00AB5F15" w:rsidRDefault="00404D78" w:rsidP="00404D78">
      <w:pPr>
        <w:spacing w:after="0" w:line="240" w:lineRule="auto"/>
        <w:ind w:firstLine="709"/>
        <w:jc w:val="both"/>
        <w:rPr>
          <w:rFonts w:ascii="Times New Roman" w:hAnsi="Times New Roman" w:cs="Times New Roman"/>
          <w:sz w:val="28"/>
          <w:szCs w:val="28"/>
        </w:rPr>
      </w:pPr>
      <w:r w:rsidRPr="00404D78">
        <w:rPr>
          <w:rFonts w:ascii="Times New Roman" w:hAnsi="Times New Roman" w:cs="Times New Roman"/>
          <w:sz w:val="28"/>
          <w:szCs w:val="28"/>
        </w:rPr>
        <w:t>ПК 1.3. Владеть навыками подготовки юридических документов, в</w:t>
      </w:r>
      <w:r>
        <w:rPr>
          <w:rFonts w:ascii="Times New Roman" w:hAnsi="Times New Roman" w:cs="Times New Roman"/>
          <w:sz w:val="28"/>
          <w:szCs w:val="28"/>
        </w:rPr>
        <w:t xml:space="preserve"> </w:t>
      </w:r>
      <w:r w:rsidRPr="00404D78">
        <w:rPr>
          <w:rFonts w:ascii="Times New Roman" w:hAnsi="Times New Roman" w:cs="Times New Roman"/>
          <w:sz w:val="28"/>
          <w:szCs w:val="28"/>
        </w:rPr>
        <w:t>том числе с использованием информационных технологий.</w:t>
      </w:r>
    </w:p>
    <w:p w14:paraId="0331BD5D" w14:textId="77777777" w:rsidR="007F1F86" w:rsidRDefault="007F1F86" w:rsidP="00844589">
      <w:pPr>
        <w:spacing w:after="0" w:line="240" w:lineRule="auto"/>
        <w:ind w:firstLine="709"/>
        <w:jc w:val="both"/>
        <w:rPr>
          <w:rFonts w:ascii="Times New Roman" w:hAnsi="Times New Roman" w:cs="Times New Roman"/>
          <w:b/>
          <w:sz w:val="28"/>
          <w:szCs w:val="28"/>
        </w:rPr>
      </w:pPr>
    </w:p>
    <w:p w14:paraId="263A5435" w14:textId="77777777" w:rsidR="00844589" w:rsidRDefault="0034200C" w:rsidP="0084458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ВД.2 </w:t>
      </w:r>
      <w:r w:rsidR="00404D78" w:rsidRPr="00404D78">
        <w:rPr>
          <w:rFonts w:ascii="Times New Roman" w:hAnsi="Times New Roman" w:cs="Times New Roman"/>
          <w:b/>
          <w:sz w:val="28"/>
          <w:szCs w:val="28"/>
        </w:rPr>
        <w:t>Правоохранительная деятельность</w:t>
      </w:r>
      <w:r w:rsidR="00844589" w:rsidRPr="00AB5F15">
        <w:rPr>
          <w:rFonts w:ascii="Times New Roman" w:hAnsi="Times New Roman" w:cs="Times New Roman"/>
          <w:b/>
          <w:sz w:val="28"/>
          <w:szCs w:val="28"/>
        </w:rPr>
        <w:t>:</w:t>
      </w:r>
    </w:p>
    <w:p w14:paraId="26BD2A4F" w14:textId="77777777" w:rsidR="007F1F86" w:rsidRPr="007F1F86" w:rsidRDefault="007F1F86" w:rsidP="007F1F86">
      <w:pPr>
        <w:spacing w:after="0" w:line="240" w:lineRule="auto"/>
        <w:ind w:firstLine="709"/>
        <w:jc w:val="both"/>
        <w:rPr>
          <w:rFonts w:ascii="Times New Roman" w:hAnsi="Times New Roman" w:cs="Times New Roman"/>
          <w:sz w:val="28"/>
          <w:szCs w:val="28"/>
        </w:rPr>
      </w:pPr>
      <w:r w:rsidRPr="007F1F86">
        <w:rPr>
          <w:rFonts w:ascii="Times New Roman" w:hAnsi="Times New Roman" w:cs="Times New Roman"/>
          <w:sz w:val="28"/>
          <w:szCs w:val="28"/>
        </w:rPr>
        <w:t>ПК 2.1. Осуществлять контроль соблюдения законодательства</w:t>
      </w:r>
      <w:r>
        <w:rPr>
          <w:rFonts w:ascii="Times New Roman" w:hAnsi="Times New Roman" w:cs="Times New Roman"/>
          <w:sz w:val="28"/>
          <w:szCs w:val="28"/>
        </w:rPr>
        <w:t xml:space="preserve"> </w:t>
      </w:r>
      <w:r w:rsidRPr="007F1F86">
        <w:rPr>
          <w:rFonts w:ascii="Times New Roman" w:hAnsi="Times New Roman" w:cs="Times New Roman"/>
          <w:sz w:val="28"/>
          <w:szCs w:val="28"/>
        </w:rPr>
        <w:t>Российской Федерации субъектами права.</w:t>
      </w:r>
    </w:p>
    <w:p w14:paraId="420CD3E5" w14:textId="77777777" w:rsidR="007F1F86" w:rsidRPr="007F1F86" w:rsidRDefault="007F1F86" w:rsidP="007F1F86">
      <w:pPr>
        <w:spacing w:after="0" w:line="240" w:lineRule="auto"/>
        <w:ind w:firstLine="709"/>
        <w:jc w:val="both"/>
        <w:rPr>
          <w:rFonts w:ascii="Times New Roman" w:hAnsi="Times New Roman" w:cs="Times New Roman"/>
          <w:sz w:val="28"/>
          <w:szCs w:val="28"/>
        </w:rPr>
      </w:pPr>
      <w:r w:rsidRPr="007F1F86">
        <w:rPr>
          <w:rFonts w:ascii="Times New Roman" w:hAnsi="Times New Roman" w:cs="Times New Roman"/>
          <w:sz w:val="28"/>
          <w:szCs w:val="28"/>
        </w:rPr>
        <w:t>ПК 2.2. Систематизировать нормативные правовые акты и обобщать</w:t>
      </w:r>
      <w:r>
        <w:rPr>
          <w:rFonts w:ascii="Times New Roman" w:hAnsi="Times New Roman" w:cs="Times New Roman"/>
          <w:sz w:val="28"/>
          <w:szCs w:val="28"/>
        </w:rPr>
        <w:t xml:space="preserve"> </w:t>
      </w:r>
      <w:r w:rsidRPr="007F1F86">
        <w:rPr>
          <w:rFonts w:ascii="Times New Roman" w:hAnsi="Times New Roman" w:cs="Times New Roman"/>
          <w:sz w:val="28"/>
          <w:szCs w:val="28"/>
        </w:rPr>
        <w:t>правоприменительную практику по вопросам расследования и</w:t>
      </w:r>
      <w:r>
        <w:rPr>
          <w:rFonts w:ascii="Times New Roman" w:hAnsi="Times New Roman" w:cs="Times New Roman"/>
          <w:sz w:val="28"/>
          <w:szCs w:val="28"/>
        </w:rPr>
        <w:t xml:space="preserve"> </w:t>
      </w:r>
      <w:r w:rsidRPr="007F1F86">
        <w:rPr>
          <w:rFonts w:ascii="Times New Roman" w:hAnsi="Times New Roman" w:cs="Times New Roman"/>
          <w:sz w:val="28"/>
          <w:szCs w:val="28"/>
        </w:rPr>
        <w:t>предупреждения преступлений и иных правонарушений.</w:t>
      </w:r>
    </w:p>
    <w:p w14:paraId="0129BEB4" w14:textId="77777777" w:rsidR="007F1F86" w:rsidRPr="007F1F86" w:rsidRDefault="007F1F86" w:rsidP="007F1F86">
      <w:pPr>
        <w:spacing w:after="0" w:line="240" w:lineRule="auto"/>
        <w:ind w:firstLine="709"/>
        <w:jc w:val="both"/>
        <w:rPr>
          <w:rFonts w:ascii="Times New Roman" w:hAnsi="Times New Roman" w:cs="Times New Roman"/>
          <w:sz w:val="28"/>
          <w:szCs w:val="28"/>
        </w:rPr>
      </w:pPr>
      <w:r w:rsidRPr="007F1F86">
        <w:rPr>
          <w:rFonts w:ascii="Times New Roman" w:hAnsi="Times New Roman" w:cs="Times New Roman"/>
          <w:sz w:val="28"/>
          <w:szCs w:val="28"/>
        </w:rPr>
        <w:t>ПК 2.3. Осуществлять оценку противоправного поведения и</w:t>
      </w:r>
      <w:r>
        <w:rPr>
          <w:rFonts w:ascii="Times New Roman" w:hAnsi="Times New Roman" w:cs="Times New Roman"/>
          <w:sz w:val="28"/>
          <w:szCs w:val="28"/>
        </w:rPr>
        <w:t xml:space="preserve"> </w:t>
      </w:r>
      <w:r w:rsidRPr="007F1F86">
        <w:rPr>
          <w:rFonts w:ascii="Times New Roman" w:hAnsi="Times New Roman" w:cs="Times New Roman"/>
          <w:sz w:val="28"/>
          <w:szCs w:val="28"/>
        </w:rPr>
        <w:t>определять подведомственность рассмотрения дел.</w:t>
      </w:r>
    </w:p>
    <w:p w14:paraId="3985AFF2" w14:textId="77777777" w:rsidR="007F1F86" w:rsidRDefault="007F1F86" w:rsidP="00844589">
      <w:pPr>
        <w:spacing w:after="0" w:line="240" w:lineRule="auto"/>
        <w:ind w:firstLine="709"/>
        <w:jc w:val="both"/>
        <w:rPr>
          <w:rFonts w:ascii="Times New Roman" w:hAnsi="Times New Roman" w:cs="Times New Roman"/>
          <w:b/>
          <w:sz w:val="28"/>
          <w:szCs w:val="28"/>
        </w:rPr>
      </w:pPr>
    </w:p>
    <w:p w14:paraId="58BBA55D" w14:textId="77777777" w:rsidR="00844589" w:rsidRPr="00AB5F15" w:rsidRDefault="0034200C" w:rsidP="0084458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ВД.3 </w:t>
      </w:r>
      <w:r w:rsidR="007F1F86" w:rsidRPr="007F1F86">
        <w:rPr>
          <w:rFonts w:ascii="Times New Roman" w:hAnsi="Times New Roman" w:cs="Times New Roman"/>
          <w:b/>
          <w:sz w:val="28"/>
          <w:szCs w:val="28"/>
        </w:rPr>
        <w:t>Правовое обеспечение деятельности организаций и оказание юридической помощи физическим лицам и их объединениям</w:t>
      </w:r>
      <w:r w:rsidR="00844589" w:rsidRPr="00AB5F15">
        <w:rPr>
          <w:rFonts w:ascii="Times New Roman" w:hAnsi="Times New Roman" w:cs="Times New Roman"/>
          <w:b/>
          <w:sz w:val="28"/>
          <w:szCs w:val="28"/>
        </w:rPr>
        <w:t>:</w:t>
      </w:r>
    </w:p>
    <w:p w14:paraId="31C3CCE8" w14:textId="77777777" w:rsidR="007F1F86" w:rsidRPr="007F1F86" w:rsidRDefault="007F1F86" w:rsidP="007F1F86">
      <w:pPr>
        <w:spacing w:after="0" w:line="240" w:lineRule="auto"/>
        <w:ind w:firstLine="709"/>
        <w:jc w:val="both"/>
        <w:rPr>
          <w:rFonts w:ascii="Times New Roman" w:hAnsi="Times New Roman" w:cs="Times New Roman"/>
          <w:sz w:val="28"/>
          <w:szCs w:val="28"/>
        </w:rPr>
      </w:pPr>
      <w:r w:rsidRPr="007F1F86">
        <w:rPr>
          <w:rFonts w:ascii="Times New Roman" w:hAnsi="Times New Roman" w:cs="Times New Roman"/>
          <w:sz w:val="28"/>
          <w:szCs w:val="28"/>
        </w:rPr>
        <w:t>ПК 3.1. Информировать на приеме и консультировании субъектов</w:t>
      </w:r>
      <w:r>
        <w:rPr>
          <w:rFonts w:ascii="Times New Roman" w:hAnsi="Times New Roman" w:cs="Times New Roman"/>
          <w:sz w:val="28"/>
          <w:szCs w:val="28"/>
        </w:rPr>
        <w:t xml:space="preserve"> </w:t>
      </w:r>
      <w:r w:rsidRPr="007F1F86">
        <w:rPr>
          <w:rFonts w:ascii="Times New Roman" w:hAnsi="Times New Roman" w:cs="Times New Roman"/>
          <w:sz w:val="28"/>
          <w:szCs w:val="28"/>
        </w:rPr>
        <w:t>права по вопросам социального обеспечения и социальной защиты.</w:t>
      </w:r>
    </w:p>
    <w:p w14:paraId="3F98BE3E" w14:textId="77777777" w:rsidR="007F1F86" w:rsidRPr="007F1F86" w:rsidRDefault="007F1F86" w:rsidP="007F1F86">
      <w:pPr>
        <w:spacing w:after="0" w:line="240" w:lineRule="auto"/>
        <w:ind w:firstLine="709"/>
        <w:jc w:val="both"/>
        <w:rPr>
          <w:rFonts w:ascii="Times New Roman" w:hAnsi="Times New Roman" w:cs="Times New Roman"/>
          <w:sz w:val="28"/>
          <w:szCs w:val="28"/>
        </w:rPr>
      </w:pPr>
      <w:r w:rsidRPr="007F1F86">
        <w:rPr>
          <w:rFonts w:ascii="Times New Roman" w:hAnsi="Times New Roman" w:cs="Times New Roman"/>
          <w:sz w:val="28"/>
          <w:szCs w:val="28"/>
        </w:rPr>
        <w:t>ПК 3.2. Осуществлять формирование и рассмотрение пакета</w:t>
      </w:r>
      <w:r>
        <w:rPr>
          <w:rFonts w:ascii="Times New Roman" w:hAnsi="Times New Roman" w:cs="Times New Roman"/>
          <w:sz w:val="28"/>
          <w:szCs w:val="28"/>
        </w:rPr>
        <w:t xml:space="preserve"> </w:t>
      </w:r>
      <w:r w:rsidRPr="007F1F86">
        <w:rPr>
          <w:rFonts w:ascii="Times New Roman" w:hAnsi="Times New Roman" w:cs="Times New Roman"/>
          <w:sz w:val="28"/>
          <w:szCs w:val="28"/>
        </w:rPr>
        <w:t>документов для установления и выплаты пенсий и иных социальных</w:t>
      </w:r>
      <w:r>
        <w:rPr>
          <w:rFonts w:ascii="Times New Roman" w:hAnsi="Times New Roman" w:cs="Times New Roman"/>
          <w:sz w:val="28"/>
          <w:szCs w:val="28"/>
        </w:rPr>
        <w:t xml:space="preserve"> </w:t>
      </w:r>
      <w:r w:rsidRPr="007F1F86">
        <w:rPr>
          <w:rFonts w:ascii="Times New Roman" w:hAnsi="Times New Roman" w:cs="Times New Roman"/>
          <w:sz w:val="28"/>
          <w:szCs w:val="28"/>
        </w:rPr>
        <w:t>выплат и предоставления услуг государственного социального</w:t>
      </w:r>
      <w:r>
        <w:rPr>
          <w:rFonts w:ascii="Times New Roman" w:hAnsi="Times New Roman" w:cs="Times New Roman"/>
          <w:sz w:val="28"/>
          <w:szCs w:val="28"/>
        </w:rPr>
        <w:t xml:space="preserve"> </w:t>
      </w:r>
      <w:r w:rsidRPr="007F1F86">
        <w:rPr>
          <w:rFonts w:ascii="Times New Roman" w:hAnsi="Times New Roman" w:cs="Times New Roman"/>
          <w:sz w:val="28"/>
          <w:szCs w:val="28"/>
        </w:rPr>
        <w:t>обеспечения, включая выдачу документов по указанным выплатам и</w:t>
      </w:r>
      <w:r>
        <w:rPr>
          <w:rFonts w:ascii="Times New Roman" w:hAnsi="Times New Roman" w:cs="Times New Roman"/>
          <w:sz w:val="28"/>
          <w:szCs w:val="28"/>
        </w:rPr>
        <w:t xml:space="preserve"> </w:t>
      </w:r>
      <w:r w:rsidRPr="007F1F86">
        <w:rPr>
          <w:rFonts w:ascii="Times New Roman" w:hAnsi="Times New Roman" w:cs="Times New Roman"/>
          <w:sz w:val="28"/>
          <w:szCs w:val="28"/>
        </w:rPr>
        <w:t>услугам.</w:t>
      </w:r>
    </w:p>
    <w:p w14:paraId="61C721D2" w14:textId="77777777" w:rsidR="00844589" w:rsidRPr="00AB5F15" w:rsidRDefault="007F1F86" w:rsidP="007F1F86">
      <w:pPr>
        <w:spacing w:after="0" w:line="240" w:lineRule="auto"/>
        <w:ind w:firstLine="709"/>
        <w:jc w:val="both"/>
        <w:rPr>
          <w:rFonts w:ascii="Times New Roman" w:hAnsi="Times New Roman" w:cs="Times New Roman"/>
          <w:sz w:val="28"/>
          <w:szCs w:val="28"/>
        </w:rPr>
      </w:pPr>
      <w:r w:rsidRPr="007F1F86">
        <w:rPr>
          <w:rFonts w:ascii="Times New Roman" w:hAnsi="Times New Roman" w:cs="Times New Roman"/>
          <w:sz w:val="28"/>
          <w:szCs w:val="28"/>
        </w:rPr>
        <w:t>ПК 3.3. Осуществлять подготовку проектов решений об</w:t>
      </w:r>
      <w:r>
        <w:rPr>
          <w:rFonts w:ascii="Times New Roman" w:hAnsi="Times New Roman" w:cs="Times New Roman"/>
          <w:sz w:val="28"/>
          <w:szCs w:val="28"/>
        </w:rPr>
        <w:t xml:space="preserve"> </w:t>
      </w:r>
      <w:r w:rsidRPr="007F1F86">
        <w:rPr>
          <w:rFonts w:ascii="Times New Roman" w:hAnsi="Times New Roman" w:cs="Times New Roman"/>
          <w:sz w:val="28"/>
          <w:szCs w:val="28"/>
        </w:rPr>
        <w:t>установлении (отказе в установлении) пенсий и иных социальных</w:t>
      </w:r>
      <w:r>
        <w:rPr>
          <w:rFonts w:ascii="Times New Roman" w:hAnsi="Times New Roman" w:cs="Times New Roman"/>
          <w:sz w:val="28"/>
          <w:szCs w:val="28"/>
        </w:rPr>
        <w:t xml:space="preserve"> </w:t>
      </w:r>
      <w:r w:rsidRPr="007F1F86">
        <w:rPr>
          <w:rFonts w:ascii="Times New Roman" w:hAnsi="Times New Roman" w:cs="Times New Roman"/>
          <w:sz w:val="28"/>
          <w:szCs w:val="28"/>
        </w:rPr>
        <w:t>выплат и предоставлении услуг государственного социального</w:t>
      </w:r>
      <w:r>
        <w:rPr>
          <w:rFonts w:ascii="Times New Roman" w:hAnsi="Times New Roman" w:cs="Times New Roman"/>
          <w:sz w:val="28"/>
          <w:szCs w:val="28"/>
        </w:rPr>
        <w:t xml:space="preserve"> </w:t>
      </w:r>
      <w:r w:rsidRPr="007F1F86">
        <w:rPr>
          <w:rFonts w:ascii="Times New Roman" w:hAnsi="Times New Roman" w:cs="Times New Roman"/>
          <w:sz w:val="28"/>
          <w:szCs w:val="28"/>
        </w:rPr>
        <w:t>обеспечения, используя информационно-коммуникационные</w:t>
      </w:r>
      <w:r>
        <w:rPr>
          <w:rFonts w:ascii="Times New Roman" w:hAnsi="Times New Roman" w:cs="Times New Roman"/>
          <w:sz w:val="28"/>
          <w:szCs w:val="28"/>
        </w:rPr>
        <w:t xml:space="preserve"> </w:t>
      </w:r>
      <w:r w:rsidRPr="007F1F86">
        <w:rPr>
          <w:rFonts w:ascii="Times New Roman" w:hAnsi="Times New Roman" w:cs="Times New Roman"/>
          <w:sz w:val="28"/>
          <w:szCs w:val="28"/>
        </w:rPr>
        <w:t>технологии.</w:t>
      </w:r>
    </w:p>
    <w:p w14:paraId="2F695234" w14:textId="77777777" w:rsidR="009669BB" w:rsidRDefault="009669BB" w:rsidP="00C35549">
      <w:pPr>
        <w:spacing w:after="0" w:line="240" w:lineRule="auto"/>
        <w:contextualSpacing/>
        <w:jc w:val="both"/>
        <w:rPr>
          <w:rFonts w:ascii="Times New Roman" w:eastAsia="Times New Roman" w:hAnsi="Times New Roman" w:cs="Times New Roman"/>
          <w:sz w:val="28"/>
          <w:szCs w:val="28"/>
        </w:rPr>
      </w:pPr>
    </w:p>
    <w:p w14:paraId="7683515B" w14:textId="77777777" w:rsidR="00C35549" w:rsidRPr="0022248D" w:rsidRDefault="00C35549" w:rsidP="00C35549">
      <w:pPr>
        <w:spacing w:after="0" w:line="240" w:lineRule="auto"/>
        <w:contextualSpacing/>
        <w:jc w:val="both"/>
        <w:rPr>
          <w:rFonts w:ascii="Times New Roman" w:eastAsia="Times New Roman" w:hAnsi="Times New Roman" w:cs="Times New Roman"/>
          <w:sz w:val="28"/>
          <w:szCs w:val="28"/>
        </w:rPr>
      </w:pPr>
      <w:r w:rsidRPr="0022248D">
        <w:rPr>
          <w:rFonts w:ascii="Times New Roman" w:eastAsia="Times New Roman" w:hAnsi="Times New Roman" w:cs="Times New Roman"/>
          <w:sz w:val="28"/>
          <w:szCs w:val="28"/>
        </w:rPr>
        <w:t>Соотнесение основных видов деятельности</w:t>
      </w:r>
      <w:r>
        <w:rPr>
          <w:rFonts w:ascii="Times New Roman" w:eastAsia="Times New Roman" w:hAnsi="Times New Roman" w:cs="Times New Roman"/>
          <w:sz w:val="28"/>
          <w:szCs w:val="28"/>
        </w:rPr>
        <w:t xml:space="preserve"> </w:t>
      </w:r>
      <w:r w:rsidRPr="0022248D">
        <w:rPr>
          <w:rFonts w:ascii="Times New Roman" w:eastAsia="Times New Roman" w:hAnsi="Times New Roman" w:cs="Times New Roman"/>
          <w:sz w:val="28"/>
          <w:szCs w:val="28"/>
        </w:rPr>
        <w:t>и квалификаций специалиста среднего звена при формировании</w:t>
      </w:r>
      <w:r>
        <w:rPr>
          <w:rFonts w:ascii="Times New Roman" w:eastAsia="Times New Roman" w:hAnsi="Times New Roman" w:cs="Times New Roman"/>
          <w:sz w:val="28"/>
          <w:szCs w:val="28"/>
        </w:rPr>
        <w:t xml:space="preserve"> </w:t>
      </w:r>
      <w:r w:rsidRPr="0022248D">
        <w:rPr>
          <w:rFonts w:ascii="Times New Roman" w:eastAsia="Times New Roman" w:hAnsi="Times New Roman" w:cs="Times New Roman"/>
          <w:sz w:val="28"/>
          <w:szCs w:val="28"/>
        </w:rPr>
        <w:t>образовательной программы</w:t>
      </w:r>
    </w:p>
    <w:tbl>
      <w:tblPr>
        <w:tblW w:w="9508" w:type="dxa"/>
        <w:shd w:val="clear" w:color="auto" w:fill="FFFFFF"/>
        <w:tblCellMar>
          <w:left w:w="0" w:type="dxa"/>
          <w:right w:w="0" w:type="dxa"/>
        </w:tblCellMar>
        <w:tblLook w:val="04A0" w:firstRow="1" w:lastRow="0" w:firstColumn="1" w:lastColumn="0" w:noHBand="0" w:noVBand="1"/>
      </w:tblPr>
      <w:tblGrid>
        <w:gridCol w:w="6673"/>
        <w:gridCol w:w="2835"/>
      </w:tblGrid>
      <w:tr w:rsidR="00C35549" w:rsidRPr="0022248D" w14:paraId="508C6D82" w14:textId="77777777" w:rsidTr="0051221C">
        <w:trPr>
          <w:trHeight w:val="780"/>
        </w:trPr>
        <w:tc>
          <w:tcPr>
            <w:tcW w:w="6673"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26D5004E" w14:textId="77777777" w:rsidR="00C35549" w:rsidRPr="00B640C9" w:rsidRDefault="00C35549" w:rsidP="004F0271">
            <w:pPr>
              <w:spacing w:after="0" w:line="240" w:lineRule="auto"/>
              <w:ind w:left="152" w:right="104" w:firstLine="3"/>
              <w:contextualSpacing/>
              <w:jc w:val="both"/>
              <w:rPr>
                <w:rFonts w:ascii="Times New Roman" w:eastAsia="Times New Roman" w:hAnsi="Times New Roman" w:cs="Times New Roman"/>
              </w:rPr>
            </w:pPr>
            <w:r w:rsidRPr="00B640C9">
              <w:rPr>
                <w:rFonts w:ascii="Times New Roman" w:eastAsia="Times New Roman" w:hAnsi="Times New Roman" w:cs="Times New Roman"/>
              </w:rPr>
              <w:lastRenderedPageBreak/>
              <w:t>Основные виды деятельности</w:t>
            </w:r>
          </w:p>
        </w:tc>
        <w:tc>
          <w:tcPr>
            <w:tcW w:w="2835"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547967B5" w14:textId="77777777" w:rsidR="00C35549" w:rsidRPr="00B640C9" w:rsidRDefault="00C35549" w:rsidP="0051221C">
            <w:pPr>
              <w:spacing w:after="0" w:line="240" w:lineRule="auto"/>
              <w:ind w:left="141" w:right="104" w:firstLine="3"/>
              <w:contextualSpacing/>
              <w:jc w:val="center"/>
              <w:rPr>
                <w:rFonts w:ascii="Times New Roman" w:eastAsia="Times New Roman" w:hAnsi="Times New Roman" w:cs="Times New Roman"/>
              </w:rPr>
            </w:pPr>
            <w:r w:rsidRPr="00B640C9">
              <w:rPr>
                <w:rFonts w:ascii="Times New Roman" w:eastAsia="Times New Roman" w:hAnsi="Times New Roman" w:cs="Times New Roman"/>
              </w:rPr>
              <w:t>Наименование квалификации(й) специалиста среднего звена</w:t>
            </w:r>
          </w:p>
        </w:tc>
      </w:tr>
      <w:tr w:rsidR="004F0271" w:rsidRPr="0022248D" w14:paraId="29433AB3" w14:textId="77777777" w:rsidTr="007F1F86">
        <w:trPr>
          <w:trHeight w:val="359"/>
        </w:trPr>
        <w:tc>
          <w:tcPr>
            <w:tcW w:w="6673" w:type="dxa"/>
            <w:tcBorders>
              <w:top w:val="single" w:sz="8" w:space="0" w:color="auto"/>
              <w:left w:val="single" w:sz="8" w:space="0" w:color="auto"/>
              <w:bottom w:val="single" w:sz="8" w:space="0" w:color="auto"/>
              <w:right w:val="single" w:sz="8" w:space="0" w:color="auto"/>
            </w:tcBorders>
            <w:shd w:val="clear" w:color="auto" w:fill="FFFFFF"/>
          </w:tcPr>
          <w:p w14:paraId="3651FD80" w14:textId="77777777" w:rsidR="004F0271" w:rsidRDefault="007F1F86" w:rsidP="004F0271">
            <w:pPr>
              <w:pStyle w:val="af6"/>
              <w:ind w:left="152" w:right="104" w:firstLine="3"/>
            </w:pPr>
            <w:r w:rsidRPr="007F1F86">
              <w:t>Правоприменительная деятельность</w:t>
            </w:r>
          </w:p>
        </w:tc>
        <w:tc>
          <w:tcPr>
            <w:tcW w:w="2835" w:type="dxa"/>
            <w:tcBorders>
              <w:top w:val="single" w:sz="8" w:space="0" w:color="auto"/>
              <w:left w:val="single" w:sz="8" w:space="0" w:color="auto"/>
              <w:bottom w:val="single" w:sz="8" w:space="0" w:color="auto"/>
              <w:right w:val="single" w:sz="8" w:space="0" w:color="auto"/>
            </w:tcBorders>
            <w:shd w:val="clear" w:color="auto" w:fill="FFFFFF"/>
            <w:vAlign w:val="bottom"/>
          </w:tcPr>
          <w:p w14:paraId="0276F936" w14:textId="77777777" w:rsidR="004F0271" w:rsidRPr="00B640C9" w:rsidRDefault="007F1F86" w:rsidP="0051221C">
            <w:pPr>
              <w:spacing w:after="0" w:line="240" w:lineRule="auto"/>
              <w:ind w:left="141" w:right="104" w:firstLine="3"/>
              <w:contextualSpacing/>
              <w:jc w:val="center"/>
              <w:rPr>
                <w:rFonts w:ascii="Times New Roman" w:eastAsia="Calibri" w:hAnsi="Times New Roman" w:cs="Times New Roman"/>
              </w:rPr>
            </w:pPr>
            <w:r>
              <w:rPr>
                <w:rFonts w:ascii="Times New Roman" w:eastAsia="Calibri" w:hAnsi="Times New Roman" w:cs="Times New Roman"/>
              </w:rPr>
              <w:t>Юрист</w:t>
            </w:r>
          </w:p>
        </w:tc>
      </w:tr>
      <w:tr w:rsidR="007F1F86" w:rsidRPr="0022248D" w14:paraId="385425C4" w14:textId="77777777" w:rsidTr="0007446F">
        <w:tc>
          <w:tcPr>
            <w:tcW w:w="6673" w:type="dxa"/>
            <w:tcBorders>
              <w:top w:val="single" w:sz="8" w:space="0" w:color="auto"/>
              <w:left w:val="single" w:sz="8" w:space="0" w:color="auto"/>
              <w:bottom w:val="single" w:sz="8" w:space="0" w:color="auto"/>
              <w:right w:val="single" w:sz="8" w:space="0" w:color="auto"/>
            </w:tcBorders>
            <w:shd w:val="clear" w:color="auto" w:fill="FFFFFF"/>
          </w:tcPr>
          <w:p w14:paraId="132FB3B5" w14:textId="77777777" w:rsidR="007F1F86" w:rsidRDefault="007F1F86" w:rsidP="007F1F86">
            <w:pPr>
              <w:pStyle w:val="af7"/>
              <w:ind w:left="152" w:right="104" w:firstLine="3"/>
            </w:pPr>
            <w:r w:rsidRPr="007F1F86">
              <w:t>Правоохранительная деятельность</w:t>
            </w:r>
          </w:p>
        </w:tc>
        <w:tc>
          <w:tcPr>
            <w:tcW w:w="2835" w:type="dxa"/>
            <w:tcBorders>
              <w:top w:val="single" w:sz="8" w:space="0" w:color="auto"/>
              <w:left w:val="single" w:sz="8" w:space="0" w:color="auto"/>
              <w:bottom w:val="single" w:sz="8" w:space="0" w:color="auto"/>
              <w:right w:val="single" w:sz="8" w:space="0" w:color="auto"/>
            </w:tcBorders>
            <w:shd w:val="clear" w:color="auto" w:fill="FFFFFF"/>
            <w:vAlign w:val="bottom"/>
          </w:tcPr>
          <w:p w14:paraId="280DE698" w14:textId="77777777" w:rsidR="007F1F86" w:rsidRPr="00B640C9" w:rsidRDefault="007F1F86" w:rsidP="007F1F86">
            <w:pPr>
              <w:spacing w:after="0" w:line="240" w:lineRule="auto"/>
              <w:ind w:left="141" w:right="104" w:firstLine="3"/>
              <w:contextualSpacing/>
              <w:jc w:val="center"/>
              <w:rPr>
                <w:rFonts w:ascii="Times New Roman" w:eastAsia="Calibri" w:hAnsi="Times New Roman" w:cs="Times New Roman"/>
              </w:rPr>
            </w:pPr>
            <w:r>
              <w:rPr>
                <w:rFonts w:ascii="Times New Roman" w:eastAsia="Calibri" w:hAnsi="Times New Roman" w:cs="Times New Roman"/>
              </w:rPr>
              <w:t>Юрист</w:t>
            </w:r>
          </w:p>
        </w:tc>
      </w:tr>
      <w:tr w:rsidR="007F1F86" w:rsidRPr="0022248D" w14:paraId="18FC05C1" w14:textId="77777777" w:rsidTr="0007446F">
        <w:tc>
          <w:tcPr>
            <w:tcW w:w="6673" w:type="dxa"/>
            <w:tcBorders>
              <w:top w:val="single" w:sz="8" w:space="0" w:color="auto"/>
              <w:left w:val="single" w:sz="8" w:space="0" w:color="auto"/>
              <w:bottom w:val="single" w:sz="8" w:space="0" w:color="auto"/>
              <w:right w:val="single" w:sz="8" w:space="0" w:color="auto"/>
            </w:tcBorders>
            <w:shd w:val="clear" w:color="auto" w:fill="FFFFFF"/>
          </w:tcPr>
          <w:p w14:paraId="0F39B429" w14:textId="77777777" w:rsidR="007F1F86" w:rsidRDefault="007F1F86" w:rsidP="007F1F86">
            <w:pPr>
              <w:pStyle w:val="af6"/>
              <w:ind w:left="152" w:right="104" w:firstLine="3"/>
            </w:pPr>
            <w:r w:rsidRPr="007F1F86">
              <w:t>Правовое обеспечение деятельности организаций и оказание юридической помощи физическим лицам и их объединениям</w:t>
            </w:r>
          </w:p>
        </w:tc>
        <w:tc>
          <w:tcPr>
            <w:tcW w:w="2835" w:type="dxa"/>
            <w:tcBorders>
              <w:top w:val="single" w:sz="8" w:space="0" w:color="auto"/>
              <w:left w:val="single" w:sz="8" w:space="0" w:color="auto"/>
              <w:bottom w:val="single" w:sz="8" w:space="0" w:color="auto"/>
              <w:right w:val="single" w:sz="8" w:space="0" w:color="auto"/>
            </w:tcBorders>
            <w:shd w:val="clear" w:color="auto" w:fill="FFFFFF"/>
            <w:vAlign w:val="bottom"/>
          </w:tcPr>
          <w:p w14:paraId="33C14836" w14:textId="77777777" w:rsidR="007F1F86" w:rsidRPr="00B640C9" w:rsidRDefault="007F1F86" w:rsidP="007F1F86">
            <w:pPr>
              <w:spacing w:after="0" w:line="240" w:lineRule="auto"/>
              <w:ind w:left="141" w:right="104" w:firstLine="3"/>
              <w:contextualSpacing/>
              <w:jc w:val="center"/>
              <w:rPr>
                <w:rFonts w:ascii="Times New Roman" w:eastAsia="Calibri" w:hAnsi="Times New Roman" w:cs="Times New Roman"/>
              </w:rPr>
            </w:pPr>
            <w:r>
              <w:rPr>
                <w:rFonts w:ascii="Times New Roman" w:eastAsia="Calibri" w:hAnsi="Times New Roman" w:cs="Times New Roman"/>
              </w:rPr>
              <w:t>Юрист</w:t>
            </w:r>
          </w:p>
        </w:tc>
      </w:tr>
    </w:tbl>
    <w:p w14:paraId="17757131" w14:textId="77777777" w:rsidR="00E966A1" w:rsidRDefault="00E966A1" w:rsidP="00E966A1">
      <w:pPr>
        <w:widowControl w:val="0"/>
        <w:shd w:val="clear" w:color="auto" w:fill="FFFFFF"/>
        <w:tabs>
          <w:tab w:val="left" w:pos="993"/>
        </w:tabs>
        <w:autoSpaceDE w:val="0"/>
        <w:autoSpaceDN w:val="0"/>
        <w:adjustRightInd w:val="0"/>
        <w:spacing w:after="0" w:line="240" w:lineRule="auto"/>
        <w:ind w:right="19" w:firstLine="709"/>
        <w:jc w:val="both"/>
        <w:rPr>
          <w:rFonts w:ascii="Times New Roman" w:hAnsi="Times New Roman" w:cs="Times New Roman"/>
          <w:sz w:val="28"/>
        </w:rPr>
      </w:pPr>
    </w:p>
    <w:p w14:paraId="0F84217F" w14:textId="77777777" w:rsidR="001F63FF" w:rsidRPr="0022248D" w:rsidRDefault="001F63FF" w:rsidP="001F63FF">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22248D">
        <w:rPr>
          <w:rFonts w:ascii="Times New Roman" w:eastAsia="Calibri" w:hAnsi="Times New Roman" w:cs="Times New Roman"/>
          <w:sz w:val="28"/>
          <w:szCs w:val="28"/>
        </w:rPr>
        <w:t>Номенклатура модулей</w:t>
      </w:r>
    </w:p>
    <w:tbl>
      <w:tblPr>
        <w:tblW w:w="9493" w:type="dxa"/>
        <w:tblInd w:w="113" w:type="dxa"/>
        <w:tblLook w:val="04A0" w:firstRow="1" w:lastRow="0" w:firstColumn="1" w:lastColumn="0" w:noHBand="0" w:noVBand="1"/>
      </w:tblPr>
      <w:tblGrid>
        <w:gridCol w:w="1725"/>
        <w:gridCol w:w="7768"/>
      </w:tblGrid>
      <w:tr w:rsidR="001F63FF" w:rsidRPr="001707F7" w14:paraId="42E8B5ED" w14:textId="77777777" w:rsidTr="00E629F9">
        <w:trPr>
          <w:trHeight w:val="411"/>
        </w:trPr>
        <w:tc>
          <w:tcPr>
            <w:tcW w:w="1725" w:type="dxa"/>
            <w:tcBorders>
              <w:top w:val="single" w:sz="4" w:space="0" w:color="auto"/>
              <w:left w:val="single" w:sz="4" w:space="0" w:color="auto"/>
              <w:bottom w:val="single" w:sz="4" w:space="0" w:color="auto"/>
              <w:right w:val="single" w:sz="4" w:space="0" w:color="auto"/>
            </w:tcBorders>
            <w:shd w:val="clear" w:color="auto" w:fill="auto"/>
            <w:hideMark/>
          </w:tcPr>
          <w:p w14:paraId="5B05BD8E" w14:textId="77777777" w:rsidR="001F63FF" w:rsidRPr="001707F7" w:rsidRDefault="001F63FF" w:rsidP="00217934">
            <w:pPr>
              <w:autoSpaceDE w:val="0"/>
              <w:autoSpaceDN w:val="0"/>
              <w:adjustRightInd w:val="0"/>
              <w:spacing w:after="0" w:line="240" w:lineRule="auto"/>
              <w:contextualSpacing/>
              <w:jc w:val="both"/>
              <w:rPr>
                <w:rFonts w:ascii="Times New Roman" w:eastAsia="Calibri" w:hAnsi="Times New Roman" w:cs="Times New Roman"/>
              </w:rPr>
            </w:pPr>
            <w:r w:rsidRPr="001707F7">
              <w:rPr>
                <w:rFonts w:ascii="Times New Roman" w:eastAsia="Calibri" w:hAnsi="Times New Roman" w:cs="Times New Roman"/>
              </w:rPr>
              <w:t>ПМ.01</w:t>
            </w:r>
          </w:p>
        </w:tc>
        <w:tc>
          <w:tcPr>
            <w:tcW w:w="7768" w:type="dxa"/>
            <w:tcBorders>
              <w:top w:val="single" w:sz="4" w:space="0" w:color="auto"/>
              <w:left w:val="nil"/>
              <w:bottom w:val="single" w:sz="4" w:space="0" w:color="auto"/>
              <w:right w:val="single" w:sz="4" w:space="0" w:color="auto"/>
            </w:tcBorders>
            <w:shd w:val="clear" w:color="auto" w:fill="auto"/>
            <w:hideMark/>
          </w:tcPr>
          <w:p w14:paraId="0645E82D" w14:textId="77777777" w:rsidR="001F63FF" w:rsidRPr="001707F7" w:rsidRDefault="001E3FE0" w:rsidP="00217934">
            <w:pPr>
              <w:autoSpaceDE w:val="0"/>
              <w:autoSpaceDN w:val="0"/>
              <w:adjustRightInd w:val="0"/>
              <w:spacing w:after="0" w:line="240" w:lineRule="auto"/>
              <w:contextualSpacing/>
              <w:jc w:val="both"/>
              <w:rPr>
                <w:rFonts w:ascii="Times New Roman" w:eastAsia="Calibri" w:hAnsi="Times New Roman" w:cs="Times New Roman"/>
              </w:rPr>
            </w:pPr>
            <w:r w:rsidRPr="001707F7">
              <w:rPr>
                <w:rFonts w:ascii="Times New Roman" w:hAnsi="Times New Roman" w:cs="Times New Roman"/>
              </w:rPr>
              <w:t>Правоприменительная деятельность</w:t>
            </w:r>
          </w:p>
        </w:tc>
      </w:tr>
      <w:tr w:rsidR="001F63FF" w:rsidRPr="001707F7" w14:paraId="574E6A40" w14:textId="77777777" w:rsidTr="001E3FE0">
        <w:trPr>
          <w:trHeight w:val="417"/>
        </w:trPr>
        <w:tc>
          <w:tcPr>
            <w:tcW w:w="1725" w:type="dxa"/>
            <w:tcBorders>
              <w:top w:val="nil"/>
              <w:left w:val="single" w:sz="4" w:space="0" w:color="auto"/>
              <w:bottom w:val="single" w:sz="4" w:space="0" w:color="auto"/>
              <w:right w:val="single" w:sz="4" w:space="0" w:color="auto"/>
            </w:tcBorders>
            <w:shd w:val="clear" w:color="auto" w:fill="auto"/>
            <w:hideMark/>
          </w:tcPr>
          <w:p w14:paraId="74982C0C" w14:textId="77777777" w:rsidR="001F63FF" w:rsidRPr="001707F7" w:rsidRDefault="001F63FF" w:rsidP="00217934">
            <w:pPr>
              <w:spacing w:after="0" w:line="240" w:lineRule="auto"/>
              <w:jc w:val="both"/>
              <w:rPr>
                <w:rFonts w:ascii="Times New Roman" w:eastAsia="Calibri" w:hAnsi="Times New Roman" w:cs="Times New Roman"/>
              </w:rPr>
            </w:pPr>
            <w:r w:rsidRPr="001707F7">
              <w:rPr>
                <w:rFonts w:ascii="Times New Roman" w:eastAsia="Calibri" w:hAnsi="Times New Roman" w:cs="Times New Roman"/>
              </w:rPr>
              <w:t>МДК.01.01</w:t>
            </w:r>
          </w:p>
        </w:tc>
        <w:tc>
          <w:tcPr>
            <w:tcW w:w="7768" w:type="dxa"/>
            <w:tcBorders>
              <w:top w:val="nil"/>
              <w:left w:val="nil"/>
              <w:bottom w:val="single" w:sz="4" w:space="0" w:color="auto"/>
              <w:right w:val="single" w:sz="4" w:space="0" w:color="auto"/>
            </w:tcBorders>
            <w:shd w:val="clear" w:color="auto" w:fill="auto"/>
          </w:tcPr>
          <w:p w14:paraId="0CDEB83B" w14:textId="77777777" w:rsidR="001F63FF" w:rsidRPr="001707F7" w:rsidRDefault="001E3FE0" w:rsidP="00217934">
            <w:pPr>
              <w:autoSpaceDE w:val="0"/>
              <w:autoSpaceDN w:val="0"/>
              <w:adjustRightInd w:val="0"/>
              <w:spacing w:after="0" w:line="240" w:lineRule="auto"/>
              <w:contextualSpacing/>
              <w:jc w:val="both"/>
              <w:rPr>
                <w:rFonts w:ascii="Times New Roman" w:eastAsia="Calibri" w:hAnsi="Times New Roman" w:cs="Times New Roman"/>
              </w:rPr>
            </w:pPr>
            <w:r w:rsidRPr="001707F7">
              <w:rPr>
                <w:rFonts w:ascii="Times New Roman" w:eastAsia="Calibri" w:hAnsi="Times New Roman" w:cs="Times New Roman"/>
              </w:rPr>
              <w:t>Административный процесс</w:t>
            </w:r>
          </w:p>
        </w:tc>
      </w:tr>
      <w:tr w:rsidR="001E3FE0" w:rsidRPr="001707F7" w14:paraId="7D3CE618" w14:textId="77777777" w:rsidTr="0007446F">
        <w:trPr>
          <w:trHeight w:val="417"/>
        </w:trPr>
        <w:tc>
          <w:tcPr>
            <w:tcW w:w="17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4F09A4" w14:textId="77777777" w:rsidR="001E3FE0" w:rsidRPr="001707F7" w:rsidRDefault="001E3FE0" w:rsidP="001E3FE0">
            <w:pPr>
              <w:rPr>
                <w:rFonts w:ascii="Times New Roman" w:hAnsi="Times New Roman" w:cs="Times New Roman"/>
                <w:color w:val="000000"/>
              </w:rPr>
            </w:pPr>
            <w:r w:rsidRPr="001707F7">
              <w:rPr>
                <w:rFonts w:ascii="Times New Roman" w:hAnsi="Times New Roman" w:cs="Times New Roman"/>
                <w:color w:val="000000"/>
              </w:rPr>
              <w:t>МДК.01.02</w:t>
            </w:r>
          </w:p>
        </w:tc>
        <w:tc>
          <w:tcPr>
            <w:tcW w:w="7768" w:type="dxa"/>
            <w:tcBorders>
              <w:top w:val="single" w:sz="4" w:space="0" w:color="000000"/>
              <w:left w:val="nil"/>
              <w:bottom w:val="single" w:sz="4" w:space="0" w:color="000000"/>
              <w:right w:val="single" w:sz="4" w:space="0" w:color="000000"/>
            </w:tcBorders>
            <w:shd w:val="clear" w:color="000000" w:fill="FFFFFF"/>
            <w:vAlign w:val="center"/>
          </w:tcPr>
          <w:p w14:paraId="5131C419" w14:textId="77777777" w:rsidR="001E3FE0" w:rsidRPr="001707F7" w:rsidRDefault="001E3FE0" w:rsidP="001E3FE0">
            <w:pPr>
              <w:rPr>
                <w:rFonts w:ascii="Times New Roman" w:hAnsi="Times New Roman" w:cs="Times New Roman"/>
                <w:color w:val="000000"/>
              </w:rPr>
            </w:pPr>
            <w:r w:rsidRPr="001707F7">
              <w:rPr>
                <w:rFonts w:ascii="Times New Roman" w:hAnsi="Times New Roman" w:cs="Times New Roman"/>
                <w:color w:val="000000"/>
              </w:rPr>
              <w:t>Трудовое право</w:t>
            </w:r>
          </w:p>
        </w:tc>
      </w:tr>
      <w:tr w:rsidR="001E3FE0" w:rsidRPr="001707F7" w14:paraId="1328A015" w14:textId="77777777" w:rsidTr="0007446F">
        <w:trPr>
          <w:trHeight w:val="417"/>
        </w:trPr>
        <w:tc>
          <w:tcPr>
            <w:tcW w:w="1725" w:type="dxa"/>
            <w:tcBorders>
              <w:top w:val="nil"/>
              <w:left w:val="single" w:sz="4" w:space="0" w:color="000000"/>
              <w:bottom w:val="single" w:sz="4" w:space="0" w:color="000000"/>
              <w:right w:val="single" w:sz="4" w:space="0" w:color="000000"/>
            </w:tcBorders>
            <w:shd w:val="clear" w:color="000000" w:fill="FFFFFF"/>
            <w:vAlign w:val="center"/>
          </w:tcPr>
          <w:p w14:paraId="24541FF4" w14:textId="77777777" w:rsidR="001E3FE0" w:rsidRPr="001707F7" w:rsidRDefault="001E3FE0" w:rsidP="001E3FE0">
            <w:pPr>
              <w:rPr>
                <w:rFonts w:ascii="Times New Roman" w:hAnsi="Times New Roman" w:cs="Times New Roman"/>
                <w:color w:val="000000"/>
              </w:rPr>
            </w:pPr>
            <w:r w:rsidRPr="001707F7">
              <w:rPr>
                <w:rFonts w:ascii="Times New Roman" w:hAnsi="Times New Roman" w:cs="Times New Roman"/>
                <w:color w:val="000000"/>
              </w:rPr>
              <w:t>МДК.01.03</w:t>
            </w:r>
          </w:p>
        </w:tc>
        <w:tc>
          <w:tcPr>
            <w:tcW w:w="7768" w:type="dxa"/>
            <w:tcBorders>
              <w:top w:val="nil"/>
              <w:left w:val="nil"/>
              <w:bottom w:val="single" w:sz="4" w:space="0" w:color="000000"/>
              <w:right w:val="single" w:sz="4" w:space="0" w:color="000000"/>
            </w:tcBorders>
            <w:shd w:val="clear" w:color="000000" w:fill="FFFFFF"/>
            <w:vAlign w:val="center"/>
          </w:tcPr>
          <w:p w14:paraId="4A5AA995" w14:textId="77777777" w:rsidR="001E3FE0" w:rsidRPr="001707F7" w:rsidRDefault="001E3FE0" w:rsidP="001E3FE0">
            <w:pPr>
              <w:rPr>
                <w:rFonts w:ascii="Times New Roman" w:hAnsi="Times New Roman" w:cs="Times New Roman"/>
                <w:color w:val="000000"/>
              </w:rPr>
            </w:pPr>
            <w:r w:rsidRPr="001707F7">
              <w:rPr>
                <w:rFonts w:ascii="Times New Roman" w:hAnsi="Times New Roman" w:cs="Times New Roman"/>
                <w:color w:val="000000"/>
              </w:rPr>
              <w:t>Гражданский процесс</w:t>
            </w:r>
          </w:p>
        </w:tc>
      </w:tr>
      <w:tr w:rsidR="001707F7" w:rsidRPr="001707F7" w14:paraId="6C5CADED" w14:textId="77777777" w:rsidTr="0007446F">
        <w:trPr>
          <w:trHeight w:val="417"/>
        </w:trPr>
        <w:tc>
          <w:tcPr>
            <w:tcW w:w="1725" w:type="dxa"/>
            <w:tcBorders>
              <w:top w:val="nil"/>
              <w:left w:val="single" w:sz="4" w:space="0" w:color="000000"/>
              <w:bottom w:val="single" w:sz="4" w:space="0" w:color="000000"/>
              <w:right w:val="single" w:sz="4" w:space="0" w:color="000000"/>
            </w:tcBorders>
            <w:shd w:val="clear" w:color="000000" w:fill="FFFFFF"/>
          </w:tcPr>
          <w:p w14:paraId="18920F23" w14:textId="77777777" w:rsidR="001707F7" w:rsidRPr="001707F7" w:rsidRDefault="001707F7" w:rsidP="001707F7">
            <w:pPr>
              <w:rPr>
                <w:rFonts w:ascii="Times New Roman" w:hAnsi="Times New Roman" w:cs="Times New Roman"/>
              </w:rPr>
            </w:pPr>
            <w:r w:rsidRPr="001707F7">
              <w:rPr>
                <w:rFonts w:ascii="Times New Roman" w:hAnsi="Times New Roman" w:cs="Times New Roman"/>
              </w:rPr>
              <w:t>УП.01</w:t>
            </w:r>
          </w:p>
        </w:tc>
        <w:tc>
          <w:tcPr>
            <w:tcW w:w="7768" w:type="dxa"/>
            <w:tcBorders>
              <w:top w:val="nil"/>
              <w:left w:val="nil"/>
              <w:bottom w:val="single" w:sz="4" w:space="0" w:color="000000"/>
              <w:right w:val="single" w:sz="4" w:space="0" w:color="000000"/>
            </w:tcBorders>
            <w:shd w:val="clear" w:color="000000" w:fill="FFFFFF"/>
          </w:tcPr>
          <w:p w14:paraId="365B6C76" w14:textId="77777777" w:rsidR="001707F7" w:rsidRPr="001707F7" w:rsidRDefault="001707F7" w:rsidP="001707F7">
            <w:pPr>
              <w:rPr>
                <w:rFonts w:ascii="Times New Roman" w:hAnsi="Times New Roman" w:cs="Times New Roman"/>
              </w:rPr>
            </w:pPr>
            <w:r w:rsidRPr="001707F7">
              <w:rPr>
                <w:rFonts w:ascii="Times New Roman" w:hAnsi="Times New Roman" w:cs="Times New Roman"/>
              </w:rPr>
              <w:t>Учебная практика Правоприменительная деятельность</w:t>
            </w:r>
          </w:p>
        </w:tc>
      </w:tr>
      <w:tr w:rsidR="001F63FF" w:rsidRPr="001707F7" w14:paraId="203FFD3D" w14:textId="77777777" w:rsidTr="00E629F9">
        <w:trPr>
          <w:trHeight w:val="409"/>
        </w:trPr>
        <w:tc>
          <w:tcPr>
            <w:tcW w:w="1725" w:type="dxa"/>
            <w:tcBorders>
              <w:top w:val="nil"/>
              <w:left w:val="single" w:sz="8" w:space="0" w:color="auto"/>
              <w:bottom w:val="single" w:sz="4" w:space="0" w:color="auto"/>
              <w:right w:val="single" w:sz="4" w:space="0" w:color="auto"/>
            </w:tcBorders>
            <w:shd w:val="clear" w:color="auto" w:fill="auto"/>
            <w:noWrap/>
            <w:hideMark/>
          </w:tcPr>
          <w:p w14:paraId="3A894CBE" w14:textId="77777777" w:rsidR="001F63FF" w:rsidRPr="001707F7" w:rsidRDefault="001F63FF" w:rsidP="00217934">
            <w:pPr>
              <w:spacing w:after="0" w:line="240" w:lineRule="auto"/>
              <w:jc w:val="both"/>
              <w:rPr>
                <w:rFonts w:ascii="Times New Roman" w:eastAsia="Calibri" w:hAnsi="Times New Roman" w:cs="Times New Roman"/>
              </w:rPr>
            </w:pPr>
            <w:r w:rsidRPr="001707F7">
              <w:rPr>
                <w:rFonts w:ascii="Times New Roman" w:eastAsia="Calibri" w:hAnsi="Times New Roman" w:cs="Times New Roman"/>
              </w:rPr>
              <w:t>ПП.01.</w:t>
            </w:r>
          </w:p>
        </w:tc>
        <w:tc>
          <w:tcPr>
            <w:tcW w:w="7768" w:type="dxa"/>
            <w:tcBorders>
              <w:top w:val="nil"/>
              <w:left w:val="nil"/>
              <w:bottom w:val="single" w:sz="4" w:space="0" w:color="auto"/>
              <w:right w:val="single" w:sz="4" w:space="0" w:color="auto"/>
            </w:tcBorders>
            <w:shd w:val="clear" w:color="auto" w:fill="auto"/>
            <w:hideMark/>
          </w:tcPr>
          <w:p w14:paraId="4051E160" w14:textId="77777777" w:rsidR="001F63FF" w:rsidRPr="001707F7" w:rsidRDefault="001707F7" w:rsidP="00217934">
            <w:pPr>
              <w:autoSpaceDE w:val="0"/>
              <w:autoSpaceDN w:val="0"/>
              <w:adjustRightInd w:val="0"/>
              <w:spacing w:after="0" w:line="240" w:lineRule="auto"/>
              <w:contextualSpacing/>
              <w:jc w:val="both"/>
              <w:rPr>
                <w:rFonts w:ascii="Times New Roman" w:eastAsia="Calibri" w:hAnsi="Times New Roman" w:cs="Times New Roman"/>
              </w:rPr>
            </w:pPr>
            <w:r w:rsidRPr="001707F7">
              <w:rPr>
                <w:rFonts w:ascii="Times New Roman" w:eastAsia="Calibri" w:hAnsi="Times New Roman" w:cs="Times New Roman"/>
              </w:rPr>
              <w:t>Производственная практика Правоприменительная деятельность</w:t>
            </w:r>
          </w:p>
        </w:tc>
      </w:tr>
      <w:tr w:rsidR="001F63FF" w:rsidRPr="001707F7" w14:paraId="735BCDB4" w14:textId="77777777" w:rsidTr="001707F7">
        <w:trPr>
          <w:trHeight w:val="429"/>
        </w:trPr>
        <w:tc>
          <w:tcPr>
            <w:tcW w:w="1725" w:type="dxa"/>
            <w:tcBorders>
              <w:top w:val="nil"/>
              <w:left w:val="single" w:sz="8" w:space="0" w:color="auto"/>
              <w:bottom w:val="single" w:sz="4" w:space="0" w:color="auto"/>
              <w:right w:val="single" w:sz="4" w:space="0" w:color="auto"/>
            </w:tcBorders>
            <w:shd w:val="clear" w:color="auto" w:fill="auto"/>
            <w:noWrap/>
            <w:hideMark/>
          </w:tcPr>
          <w:p w14:paraId="51E2CD13" w14:textId="77777777" w:rsidR="001F63FF" w:rsidRPr="001707F7" w:rsidRDefault="001F63FF" w:rsidP="001F63FF">
            <w:pPr>
              <w:spacing w:after="0" w:line="240" w:lineRule="auto"/>
              <w:jc w:val="both"/>
              <w:rPr>
                <w:rFonts w:ascii="Times New Roman" w:eastAsia="Calibri" w:hAnsi="Times New Roman" w:cs="Times New Roman"/>
              </w:rPr>
            </w:pPr>
            <w:r w:rsidRPr="001707F7">
              <w:rPr>
                <w:rFonts w:ascii="Times New Roman" w:eastAsia="Calibri" w:hAnsi="Times New Roman" w:cs="Times New Roman"/>
              </w:rPr>
              <w:t>ПМ.02</w:t>
            </w:r>
          </w:p>
        </w:tc>
        <w:tc>
          <w:tcPr>
            <w:tcW w:w="7768" w:type="dxa"/>
            <w:tcBorders>
              <w:top w:val="nil"/>
              <w:left w:val="nil"/>
              <w:bottom w:val="single" w:sz="4" w:space="0" w:color="auto"/>
              <w:right w:val="single" w:sz="4" w:space="0" w:color="auto"/>
            </w:tcBorders>
            <w:shd w:val="clear" w:color="auto" w:fill="auto"/>
          </w:tcPr>
          <w:p w14:paraId="04E2296C" w14:textId="77777777" w:rsidR="001F63FF" w:rsidRPr="001707F7" w:rsidRDefault="001707F7" w:rsidP="00217934">
            <w:pPr>
              <w:autoSpaceDE w:val="0"/>
              <w:autoSpaceDN w:val="0"/>
              <w:adjustRightInd w:val="0"/>
              <w:spacing w:after="0" w:line="240" w:lineRule="auto"/>
              <w:contextualSpacing/>
              <w:jc w:val="both"/>
              <w:rPr>
                <w:rFonts w:ascii="Times New Roman" w:eastAsia="Calibri" w:hAnsi="Times New Roman" w:cs="Times New Roman"/>
              </w:rPr>
            </w:pPr>
            <w:r w:rsidRPr="001707F7">
              <w:rPr>
                <w:rFonts w:ascii="Times New Roman" w:eastAsia="Calibri" w:hAnsi="Times New Roman" w:cs="Times New Roman"/>
              </w:rPr>
              <w:t>Правоохранительная деятельность</w:t>
            </w:r>
          </w:p>
        </w:tc>
      </w:tr>
      <w:tr w:rsidR="001707F7" w:rsidRPr="001707F7" w14:paraId="75DF221D" w14:textId="77777777" w:rsidTr="0007446F">
        <w:trPr>
          <w:trHeight w:val="429"/>
        </w:trPr>
        <w:tc>
          <w:tcPr>
            <w:tcW w:w="1725" w:type="dxa"/>
            <w:tcBorders>
              <w:top w:val="nil"/>
              <w:left w:val="single" w:sz="8" w:space="0" w:color="auto"/>
              <w:bottom w:val="single" w:sz="4" w:space="0" w:color="auto"/>
              <w:right w:val="single" w:sz="4" w:space="0" w:color="auto"/>
            </w:tcBorders>
            <w:shd w:val="clear" w:color="auto" w:fill="auto"/>
            <w:noWrap/>
          </w:tcPr>
          <w:p w14:paraId="23EF5872" w14:textId="77777777" w:rsidR="001707F7" w:rsidRPr="001707F7" w:rsidRDefault="001707F7" w:rsidP="001707F7">
            <w:pPr>
              <w:spacing w:after="0" w:line="240" w:lineRule="auto"/>
              <w:jc w:val="both"/>
              <w:rPr>
                <w:rFonts w:ascii="Times New Roman" w:eastAsia="Calibri" w:hAnsi="Times New Roman" w:cs="Times New Roman"/>
              </w:rPr>
            </w:pPr>
            <w:r w:rsidRPr="001707F7">
              <w:rPr>
                <w:rFonts w:ascii="Times New Roman" w:eastAsia="Calibri" w:hAnsi="Times New Roman" w:cs="Times New Roman"/>
              </w:rPr>
              <w:t>МДК.02.01</w:t>
            </w:r>
          </w:p>
        </w:tc>
        <w:tc>
          <w:tcPr>
            <w:tcW w:w="77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20D02D" w14:textId="77777777" w:rsidR="001707F7" w:rsidRPr="001707F7" w:rsidRDefault="001707F7" w:rsidP="001707F7">
            <w:pPr>
              <w:rPr>
                <w:rFonts w:ascii="Times New Roman" w:hAnsi="Times New Roman" w:cs="Times New Roman"/>
                <w:color w:val="000000"/>
                <w:szCs w:val="16"/>
              </w:rPr>
            </w:pPr>
            <w:r w:rsidRPr="001707F7">
              <w:rPr>
                <w:rFonts w:ascii="Times New Roman" w:hAnsi="Times New Roman" w:cs="Times New Roman"/>
                <w:color w:val="000000"/>
                <w:szCs w:val="16"/>
              </w:rPr>
              <w:t>Судоустройство и правоохранительные органы</w:t>
            </w:r>
          </w:p>
        </w:tc>
      </w:tr>
      <w:tr w:rsidR="001707F7" w:rsidRPr="001707F7" w14:paraId="4F5C03FC" w14:textId="77777777" w:rsidTr="0007446F">
        <w:trPr>
          <w:trHeight w:val="407"/>
        </w:trPr>
        <w:tc>
          <w:tcPr>
            <w:tcW w:w="1725" w:type="dxa"/>
            <w:tcBorders>
              <w:top w:val="nil"/>
              <w:left w:val="single" w:sz="4" w:space="0" w:color="auto"/>
              <w:bottom w:val="single" w:sz="4" w:space="0" w:color="auto"/>
              <w:right w:val="single" w:sz="4" w:space="0" w:color="auto"/>
            </w:tcBorders>
            <w:shd w:val="clear" w:color="auto" w:fill="auto"/>
            <w:hideMark/>
          </w:tcPr>
          <w:p w14:paraId="0C2CB597" w14:textId="77777777" w:rsidR="001707F7" w:rsidRPr="001707F7" w:rsidRDefault="001707F7" w:rsidP="001707F7">
            <w:pPr>
              <w:autoSpaceDE w:val="0"/>
              <w:autoSpaceDN w:val="0"/>
              <w:adjustRightInd w:val="0"/>
              <w:spacing w:after="0" w:line="240" w:lineRule="auto"/>
              <w:contextualSpacing/>
              <w:jc w:val="both"/>
              <w:rPr>
                <w:rFonts w:ascii="Times New Roman" w:eastAsia="Calibri" w:hAnsi="Times New Roman" w:cs="Times New Roman"/>
              </w:rPr>
            </w:pPr>
            <w:r w:rsidRPr="001707F7">
              <w:rPr>
                <w:rFonts w:ascii="Times New Roman" w:eastAsia="Calibri" w:hAnsi="Times New Roman" w:cs="Times New Roman"/>
              </w:rPr>
              <w:t>МДК.02.02</w:t>
            </w:r>
          </w:p>
        </w:tc>
        <w:tc>
          <w:tcPr>
            <w:tcW w:w="7768" w:type="dxa"/>
            <w:tcBorders>
              <w:top w:val="nil"/>
              <w:left w:val="single" w:sz="4" w:space="0" w:color="000000"/>
              <w:bottom w:val="single" w:sz="4" w:space="0" w:color="000000"/>
              <w:right w:val="single" w:sz="4" w:space="0" w:color="000000"/>
            </w:tcBorders>
            <w:shd w:val="clear" w:color="000000" w:fill="FFFFFF"/>
            <w:vAlign w:val="center"/>
            <w:hideMark/>
          </w:tcPr>
          <w:p w14:paraId="2A3F097F" w14:textId="77777777" w:rsidR="001707F7" w:rsidRPr="001707F7" w:rsidRDefault="001707F7" w:rsidP="001707F7">
            <w:pPr>
              <w:rPr>
                <w:rFonts w:ascii="Times New Roman" w:hAnsi="Times New Roman" w:cs="Times New Roman"/>
                <w:color w:val="000000"/>
                <w:szCs w:val="16"/>
              </w:rPr>
            </w:pPr>
            <w:r w:rsidRPr="001707F7">
              <w:rPr>
                <w:rFonts w:ascii="Times New Roman" w:hAnsi="Times New Roman" w:cs="Times New Roman"/>
                <w:color w:val="000000"/>
                <w:szCs w:val="16"/>
              </w:rPr>
              <w:t>Уголовный процесс</w:t>
            </w:r>
          </w:p>
        </w:tc>
      </w:tr>
      <w:tr w:rsidR="001707F7" w:rsidRPr="001707F7" w14:paraId="3544FFCB" w14:textId="77777777" w:rsidTr="0007446F">
        <w:trPr>
          <w:trHeight w:val="407"/>
        </w:trPr>
        <w:tc>
          <w:tcPr>
            <w:tcW w:w="17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11B2E4" w14:textId="77777777" w:rsidR="001707F7" w:rsidRPr="001707F7" w:rsidRDefault="001707F7" w:rsidP="001707F7">
            <w:pPr>
              <w:rPr>
                <w:rFonts w:ascii="Times New Roman" w:hAnsi="Times New Roman" w:cs="Times New Roman"/>
                <w:color w:val="000000"/>
              </w:rPr>
            </w:pPr>
            <w:r w:rsidRPr="001707F7">
              <w:rPr>
                <w:rFonts w:ascii="Times New Roman" w:hAnsi="Times New Roman" w:cs="Times New Roman"/>
                <w:color w:val="000000"/>
              </w:rPr>
              <w:t>МДК.02.03</w:t>
            </w:r>
          </w:p>
        </w:tc>
        <w:tc>
          <w:tcPr>
            <w:tcW w:w="7768" w:type="dxa"/>
            <w:tcBorders>
              <w:top w:val="single" w:sz="4" w:space="0" w:color="000000"/>
              <w:left w:val="nil"/>
              <w:bottom w:val="single" w:sz="4" w:space="0" w:color="000000"/>
              <w:right w:val="single" w:sz="4" w:space="0" w:color="000000"/>
            </w:tcBorders>
            <w:shd w:val="clear" w:color="000000" w:fill="FFFFFF"/>
            <w:vAlign w:val="center"/>
          </w:tcPr>
          <w:p w14:paraId="7A088E38" w14:textId="77777777" w:rsidR="001707F7" w:rsidRPr="001707F7" w:rsidRDefault="001707F7" w:rsidP="001707F7">
            <w:pPr>
              <w:rPr>
                <w:rFonts w:ascii="Times New Roman" w:hAnsi="Times New Roman" w:cs="Times New Roman"/>
                <w:color w:val="000000"/>
              </w:rPr>
            </w:pPr>
            <w:r w:rsidRPr="001707F7">
              <w:rPr>
                <w:rFonts w:ascii="Times New Roman" w:hAnsi="Times New Roman" w:cs="Times New Roman"/>
                <w:color w:val="000000"/>
              </w:rPr>
              <w:t>Уголовное право</w:t>
            </w:r>
          </w:p>
        </w:tc>
      </w:tr>
      <w:tr w:rsidR="001707F7" w:rsidRPr="001707F7" w14:paraId="2ACBD86C" w14:textId="77777777" w:rsidTr="0007446F">
        <w:trPr>
          <w:trHeight w:val="407"/>
        </w:trPr>
        <w:tc>
          <w:tcPr>
            <w:tcW w:w="1725" w:type="dxa"/>
            <w:tcBorders>
              <w:top w:val="nil"/>
              <w:left w:val="single" w:sz="4" w:space="0" w:color="000000"/>
              <w:bottom w:val="single" w:sz="4" w:space="0" w:color="000000"/>
              <w:right w:val="single" w:sz="4" w:space="0" w:color="000000"/>
            </w:tcBorders>
            <w:shd w:val="clear" w:color="000000" w:fill="FFFFFF"/>
            <w:vAlign w:val="center"/>
          </w:tcPr>
          <w:p w14:paraId="3315D58E" w14:textId="77777777" w:rsidR="001707F7" w:rsidRPr="001707F7" w:rsidRDefault="001707F7" w:rsidP="001707F7">
            <w:pPr>
              <w:rPr>
                <w:rFonts w:ascii="Times New Roman" w:hAnsi="Times New Roman" w:cs="Times New Roman"/>
                <w:color w:val="000000"/>
              </w:rPr>
            </w:pPr>
            <w:r w:rsidRPr="001707F7">
              <w:rPr>
                <w:rFonts w:ascii="Times New Roman" w:hAnsi="Times New Roman" w:cs="Times New Roman"/>
                <w:color w:val="000000"/>
              </w:rPr>
              <w:t>МДК.02.04</w:t>
            </w:r>
          </w:p>
        </w:tc>
        <w:tc>
          <w:tcPr>
            <w:tcW w:w="7768" w:type="dxa"/>
            <w:tcBorders>
              <w:top w:val="nil"/>
              <w:left w:val="nil"/>
              <w:bottom w:val="single" w:sz="4" w:space="0" w:color="000000"/>
              <w:right w:val="single" w:sz="4" w:space="0" w:color="000000"/>
            </w:tcBorders>
            <w:shd w:val="clear" w:color="000000" w:fill="FFFFFF"/>
            <w:vAlign w:val="center"/>
          </w:tcPr>
          <w:p w14:paraId="67AE7503" w14:textId="77777777" w:rsidR="001707F7" w:rsidRPr="001707F7" w:rsidRDefault="001707F7" w:rsidP="001707F7">
            <w:pPr>
              <w:rPr>
                <w:rFonts w:ascii="Times New Roman" w:hAnsi="Times New Roman" w:cs="Times New Roman"/>
                <w:color w:val="000000"/>
              </w:rPr>
            </w:pPr>
            <w:r w:rsidRPr="001707F7">
              <w:rPr>
                <w:rFonts w:ascii="Times New Roman" w:hAnsi="Times New Roman" w:cs="Times New Roman"/>
                <w:color w:val="000000"/>
              </w:rPr>
              <w:t>Криминология</w:t>
            </w:r>
          </w:p>
        </w:tc>
      </w:tr>
      <w:tr w:rsidR="001707F7" w:rsidRPr="001707F7" w14:paraId="15F00DA4" w14:textId="77777777" w:rsidTr="0007446F">
        <w:trPr>
          <w:trHeight w:val="407"/>
        </w:trPr>
        <w:tc>
          <w:tcPr>
            <w:tcW w:w="1725" w:type="dxa"/>
            <w:tcBorders>
              <w:top w:val="nil"/>
              <w:left w:val="single" w:sz="4" w:space="0" w:color="000000"/>
              <w:bottom w:val="single" w:sz="4" w:space="0" w:color="000000"/>
              <w:right w:val="single" w:sz="4" w:space="0" w:color="000000"/>
            </w:tcBorders>
            <w:shd w:val="clear" w:color="000000" w:fill="FFFFFF"/>
            <w:vAlign w:val="center"/>
          </w:tcPr>
          <w:p w14:paraId="693A6306" w14:textId="77777777" w:rsidR="001707F7" w:rsidRPr="001707F7" w:rsidRDefault="001707F7" w:rsidP="001707F7">
            <w:pPr>
              <w:rPr>
                <w:rFonts w:ascii="Times New Roman" w:hAnsi="Times New Roman" w:cs="Times New Roman"/>
                <w:color w:val="000000"/>
              </w:rPr>
            </w:pPr>
            <w:r w:rsidRPr="001707F7">
              <w:rPr>
                <w:rFonts w:ascii="Times New Roman" w:hAnsi="Times New Roman" w:cs="Times New Roman"/>
                <w:color w:val="000000"/>
              </w:rPr>
              <w:t>МДК.02.05</w:t>
            </w:r>
          </w:p>
        </w:tc>
        <w:tc>
          <w:tcPr>
            <w:tcW w:w="7768" w:type="dxa"/>
            <w:tcBorders>
              <w:top w:val="nil"/>
              <w:left w:val="nil"/>
              <w:bottom w:val="single" w:sz="4" w:space="0" w:color="000000"/>
              <w:right w:val="single" w:sz="4" w:space="0" w:color="000000"/>
            </w:tcBorders>
            <w:shd w:val="clear" w:color="000000" w:fill="FFFFFF"/>
            <w:vAlign w:val="center"/>
          </w:tcPr>
          <w:p w14:paraId="7FF5DB6E" w14:textId="77777777" w:rsidR="001707F7" w:rsidRPr="001707F7" w:rsidRDefault="001707F7" w:rsidP="001707F7">
            <w:pPr>
              <w:rPr>
                <w:rFonts w:ascii="Times New Roman" w:hAnsi="Times New Roman" w:cs="Times New Roman"/>
                <w:color w:val="000000"/>
              </w:rPr>
            </w:pPr>
            <w:r w:rsidRPr="001707F7">
              <w:rPr>
                <w:rFonts w:ascii="Times New Roman" w:hAnsi="Times New Roman" w:cs="Times New Roman"/>
                <w:color w:val="000000"/>
              </w:rPr>
              <w:t>Уголовно-исполнительное право</w:t>
            </w:r>
          </w:p>
        </w:tc>
      </w:tr>
      <w:tr w:rsidR="001707F7" w:rsidRPr="001707F7" w14:paraId="650A9A1C" w14:textId="77777777" w:rsidTr="0007446F">
        <w:trPr>
          <w:trHeight w:val="407"/>
        </w:trPr>
        <w:tc>
          <w:tcPr>
            <w:tcW w:w="17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47F7AA" w14:textId="77777777" w:rsidR="001707F7" w:rsidRPr="001707F7" w:rsidRDefault="001707F7" w:rsidP="001707F7">
            <w:pPr>
              <w:rPr>
                <w:rFonts w:ascii="Times New Roman" w:hAnsi="Times New Roman" w:cs="Times New Roman"/>
                <w:color w:val="000000"/>
              </w:rPr>
            </w:pPr>
            <w:r w:rsidRPr="001707F7">
              <w:rPr>
                <w:rFonts w:ascii="Times New Roman" w:hAnsi="Times New Roman" w:cs="Times New Roman"/>
                <w:color w:val="000000"/>
              </w:rPr>
              <w:t>УП.02</w:t>
            </w:r>
          </w:p>
        </w:tc>
        <w:tc>
          <w:tcPr>
            <w:tcW w:w="7768" w:type="dxa"/>
            <w:tcBorders>
              <w:top w:val="single" w:sz="4" w:space="0" w:color="000000"/>
              <w:left w:val="nil"/>
              <w:bottom w:val="single" w:sz="4" w:space="0" w:color="000000"/>
              <w:right w:val="single" w:sz="4" w:space="0" w:color="000000"/>
            </w:tcBorders>
            <w:shd w:val="clear" w:color="000000" w:fill="FFFFFF"/>
            <w:vAlign w:val="center"/>
          </w:tcPr>
          <w:p w14:paraId="24F4F93F" w14:textId="77777777" w:rsidR="001707F7" w:rsidRPr="001707F7" w:rsidRDefault="001707F7" w:rsidP="001707F7">
            <w:pPr>
              <w:rPr>
                <w:rFonts w:ascii="Times New Roman" w:hAnsi="Times New Roman" w:cs="Times New Roman"/>
                <w:color w:val="000000"/>
              </w:rPr>
            </w:pPr>
            <w:r w:rsidRPr="001707F7">
              <w:rPr>
                <w:rFonts w:ascii="Times New Roman" w:hAnsi="Times New Roman" w:cs="Times New Roman"/>
                <w:color w:val="000000"/>
              </w:rPr>
              <w:t>Учебная практика Правоохранительная деятельность</w:t>
            </w:r>
          </w:p>
        </w:tc>
      </w:tr>
      <w:tr w:rsidR="001F63FF" w:rsidRPr="001707F7" w14:paraId="7BD50471" w14:textId="77777777" w:rsidTr="00E629F9">
        <w:trPr>
          <w:trHeight w:val="413"/>
        </w:trPr>
        <w:tc>
          <w:tcPr>
            <w:tcW w:w="1725" w:type="dxa"/>
            <w:tcBorders>
              <w:top w:val="nil"/>
              <w:left w:val="single" w:sz="4" w:space="0" w:color="auto"/>
              <w:bottom w:val="single" w:sz="4" w:space="0" w:color="auto"/>
              <w:right w:val="single" w:sz="4" w:space="0" w:color="auto"/>
            </w:tcBorders>
            <w:shd w:val="clear" w:color="auto" w:fill="auto"/>
            <w:hideMark/>
          </w:tcPr>
          <w:p w14:paraId="62C71529" w14:textId="77777777" w:rsidR="001F63FF" w:rsidRPr="001707F7" w:rsidRDefault="001F63FF" w:rsidP="00217934">
            <w:pPr>
              <w:autoSpaceDE w:val="0"/>
              <w:autoSpaceDN w:val="0"/>
              <w:adjustRightInd w:val="0"/>
              <w:spacing w:after="0" w:line="240" w:lineRule="auto"/>
              <w:contextualSpacing/>
              <w:jc w:val="both"/>
              <w:rPr>
                <w:rFonts w:ascii="Times New Roman" w:eastAsia="Calibri" w:hAnsi="Times New Roman" w:cs="Times New Roman"/>
              </w:rPr>
            </w:pPr>
            <w:r w:rsidRPr="001707F7">
              <w:rPr>
                <w:rFonts w:ascii="Times New Roman" w:eastAsia="Calibri" w:hAnsi="Times New Roman" w:cs="Times New Roman"/>
              </w:rPr>
              <w:t>ПП.02.</w:t>
            </w:r>
          </w:p>
        </w:tc>
        <w:tc>
          <w:tcPr>
            <w:tcW w:w="7768" w:type="dxa"/>
            <w:tcBorders>
              <w:top w:val="nil"/>
              <w:left w:val="nil"/>
              <w:bottom w:val="single" w:sz="4" w:space="0" w:color="auto"/>
              <w:right w:val="single" w:sz="4" w:space="0" w:color="auto"/>
            </w:tcBorders>
            <w:shd w:val="clear" w:color="auto" w:fill="auto"/>
            <w:hideMark/>
          </w:tcPr>
          <w:p w14:paraId="0A83C2CE" w14:textId="77777777" w:rsidR="001F63FF" w:rsidRPr="001707F7" w:rsidRDefault="001707F7" w:rsidP="00217934">
            <w:pPr>
              <w:autoSpaceDE w:val="0"/>
              <w:autoSpaceDN w:val="0"/>
              <w:adjustRightInd w:val="0"/>
              <w:spacing w:after="0" w:line="240" w:lineRule="auto"/>
              <w:contextualSpacing/>
              <w:jc w:val="both"/>
              <w:rPr>
                <w:rFonts w:ascii="Times New Roman" w:eastAsia="Calibri" w:hAnsi="Times New Roman" w:cs="Times New Roman"/>
              </w:rPr>
            </w:pPr>
            <w:r w:rsidRPr="001707F7">
              <w:rPr>
                <w:rFonts w:ascii="Times New Roman" w:eastAsia="Calibri" w:hAnsi="Times New Roman" w:cs="Times New Roman"/>
              </w:rPr>
              <w:t>Производственная практика Правоохранительная деятельность</w:t>
            </w:r>
          </w:p>
        </w:tc>
      </w:tr>
      <w:tr w:rsidR="001F63FF" w:rsidRPr="001707F7" w14:paraId="3E9AF3BE" w14:textId="77777777" w:rsidTr="001707F7">
        <w:trPr>
          <w:trHeight w:val="420"/>
        </w:trPr>
        <w:tc>
          <w:tcPr>
            <w:tcW w:w="1725" w:type="dxa"/>
            <w:tcBorders>
              <w:top w:val="nil"/>
              <w:left w:val="single" w:sz="8" w:space="0" w:color="auto"/>
              <w:bottom w:val="single" w:sz="4" w:space="0" w:color="auto"/>
              <w:right w:val="single" w:sz="4" w:space="0" w:color="auto"/>
            </w:tcBorders>
            <w:shd w:val="clear" w:color="auto" w:fill="auto"/>
            <w:noWrap/>
            <w:hideMark/>
          </w:tcPr>
          <w:p w14:paraId="36185851" w14:textId="77777777" w:rsidR="001F63FF" w:rsidRPr="001707F7" w:rsidRDefault="00E629F9" w:rsidP="00217934">
            <w:pPr>
              <w:autoSpaceDE w:val="0"/>
              <w:autoSpaceDN w:val="0"/>
              <w:adjustRightInd w:val="0"/>
              <w:spacing w:after="0" w:line="240" w:lineRule="auto"/>
              <w:contextualSpacing/>
              <w:jc w:val="both"/>
              <w:rPr>
                <w:rFonts w:ascii="Times New Roman" w:eastAsia="Calibri" w:hAnsi="Times New Roman" w:cs="Times New Roman"/>
              </w:rPr>
            </w:pPr>
            <w:r w:rsidRPr="001707F7">
              <w:rPr>
                <w:rFonts w:ascii="Times New Roman" w:eastAsia="Calibri" w:hAnsi="Times New Roman" w:cs="Times New Roman"/>
              </w:rPr>
              <w:t>ПМ.03</w:t>
            </w:r>
          </w:p>
        </w:tc>
        <w:tc>
          <w:tcPr>
            <w:tcW w:w="7768" w:type="dxa"/>
            <w:tcBorders>
              <w:top w:val="nil"/>
              <w:left w:val="nil"/>
              <w:bottom w:val="single" w:sz="4" w:space="0" w:color="auto"/>
              <w:right w:val="single" w:sz="4" w:space="0" w:color="auto"/>
            </w:tcBorders>
            <w:shd w:val="clear" w:color="auto" w:fill="auto"/>
          </w:tcPr>
          <w:p w14:paraId="5F00D93D" w14:textId="77777777" w:rsidR="001F63FF" w:rsidRPr="001707F7" w:rsidRDefault="001707F7" w:rsidP="00217934">
            <w:pPr>
              <w:autoSpaceDE w:val="0"/>
              <w:autoSpaceDN w:val="0"/>
              <w:adjustRightInd w:val="0"/>
              <w:spacing w:after="0" w:line="240" w:lineRule="auto"/>
              <w:contextualSpacing/>
              <w:jc w:val="both"/>
              <w:rPr>
                <w:rFonts w:ascii="Times New Roman" w:eastAsia="Calibri" w:hAnsi="Times New Roman" w:cs="Times New Roman"/>
              </w:rPr>
            </w:pPr>
            <w:r w:rsidRPr="001707F7">
              <w:rPr>
                <w:rFonts w:ascii="Times New Roman" w:eastAsia="Calibri" w:hAnsi="Times New Roman" w:cs="Times New Roman"/>
              </w:rPr>
              <w:t>Правовое обеспечение деятельности организаций и оказание юридической помощи физическим лицам и их объединениям</w:t>
            </w:r>
          </w:p>
        </w:tc>
      </w:tr>
      <w:tr w:rsidR="001707F7" w:rsidRPr="001707F7" w14:paraId="0E504336" w14:textId="77777777" w:rsidTr="0007446F">
        <w:trPr>
          <w:trHeight w:val="425"/>
        </w:trPr>
        <w:tc>
          <w:tcPr>
            <w:tcW w:w="1725" w:type="dxa"/>
            <w:tcBorders>
              <w:top w:val="single" w:sz="4" w:space="0" w:color="auto"/>
              <w:left w:val="single" w:sz="8" w:space="0" w:color="auto"/>
              <w:bottom w:val="single" w:sz="4" w:space="0" w:color="auto"/>
              <w:right w:val="single" w:sz="4" w:space="0" w:color="auto"/>
            </w:tcBorders>
            <w:shd w:val="clear" w:color="auto" w:fill="auto"/>
            <w:noWrap/>
            <w:hideMark/>
          </w:tcPr>
          <w:p w14:paraId="5985A028" w14:textId="77777777" w:rsidR="001707F7" w:rsidRPr="001707F7" w:rsidRDefault="001707F7" w:rsidP="001707F7">
            <w:pPr>
              <w:autoSpaceDE w:val="0"/>
              <w:autoSpaceDN w:val="0"/>
              <w:adjustRightInd w:val="0"/>
              <w:spacing w:after="0" w:line="240" w:lineRule="auto"/>
              <w:contextualSpacing/>
              <w:jc w:val="both"/>
              <w:rPr>
                <w:rFonts w:ascii="Times New Roman" w:eastAsia="Calibri" w:hAnsi="Times New Roman" w:cs="Times New Roman"/>
              </w:rPr>
            </w:pPr>
            <w:r w:rsidRPr="001707F7">
              <w:rPr>
                <w:rFonts w:ascii="Times New Roman" w:eastAsia="Calibri" w:hAnsi="Times New Roman" w:cs="Times New Roman"/>
              </w:rPr>
              <w:t>МДК.03.01</w:t>
            </w:r>
          </w:p>
        </w:tc>
        <w:tc>
          <w:tcPr>
            <w:tcW w:w="77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5DFA17" w14:textId="77777777" w:rsidR="001707F7" w:rsidRPr="001707F7" w:rsidRDefault="001707F7" w:rsidP="001707F7">
            <w:pPr>
              <w:rPr>
                <w:rFonts w:ascii="Times New Roman" w:hAnsi="Times New Roman" w:cs="Times New Roman"/>
                <w:color w:val="000000"/>
              </w:rPr>
            </w:pPr>
            <w:r w:rsidRPr="001707F7">
              <w:rPr>
                <w:rFonts w:ascii="Times New Roman" w:hAnsi="Times New Roman" w:cs="Times New Roman"/>
                <w:color w:val="000000"/>
              </w:rPr>
              <w:t>Корпоративное право</w:t>
            </w:r>
          </w:p>
        </w:tc>
      </w:tr>
      <w:tr w:rsidR="001707F7" w:rsidRPr="001707F7" w14:paraId="3C1410A2" w14:textId="77777777" w:rsidTr="0007446F">
        <w:trPr>
          <w:trHeight w:val="425"/>
        </w:trPr>
        <w:tc>
          <w:tcPr>
            <w:tcW w:w="172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82F3606" w14:textId="77777777" w:rsidR="001707F7" w:rsidRPr="001707F7" w:rsidRDefault="001707F7" w:rsidP="001707F7">
            <w:pPr>
              <w:rPr>
                <w:rFonts w:ascii="Times New Roman" w:hAnsi="Times New Roman" w:cs="Times New Roman"/>
                <w:color w:val="000000"/>
              </w:rPr>
            </w:pPr>
            <w:r w:rsidRPr="001707F7">
              <w:rPr>
                <w:rFonts w:ascii="Times New Roman" w:hAnsi="Times New Roman" w:cs="Times New Roman"/>
                <w:color w:val="000000"/>
              </w:rPr>
              <w:t>МДК.03.02</w:t>
            </w:r>
          </w:p>
        </w:tc>
        <w:tc>
          <w:tcPr>
            <w:tcW w:w="7768" w:type="dxa"/>
            <w:tcBorders>
              <w:top w:val="nil"/>
              <w:left w:val="single" w:sz="4" w:space="0" w:color="000000"/>
              <w:bottom w:val="single" w:sz="4" w:space="0" w:color="000000"/>
              <w:right w:val="single" w:sz="4" w:space="0" w:color="000000"/>
            </w:tcBorders>
            <w:shd w:val="clear" w:color="000000" w:fill="FFFFFF"/>
            <w:vAlign w:val="center"/>
          </w:tcPr>
          <w:p w14:paraId="063861FE" w14:textId="77777777" w:rsidR="001707F7" w:rsidRPr="001707F7" w:rsidRDefault="001707F7" w:rsidP="001707F7">
            <w:pPr>
              <w:rPr>
                <w:rFonts w:ascii="Times New Roman" w:hAnsi="Times New Roman" w:cs="Times New Roman"/>
                <w:color w:val="000000"/>
              </w:rPr>
            </w:pPr>
            <w:r w:rsidRPr="001707F7">
              <w:rPr>
                <w:rFonts w:ascii="Times New Roman" w:hAnsi="Times New Roman" w:cs="Times New Roman"/>
                <w:color w:val="000000"/>
              </w:rPr>
              <w:t>Договоры в предпринимательской деятельности</w:t>
            </w:r>
          </w:p>
        </w:tc>
      </w:tr>
      <w:tr w:rsidR="001707F7" w:rsidRPr="001707F7" w14:paraId="7C99AA55" w14:textId="77777777" w:rsidTr="0007446F">
        <w:trPr>
          <w:trHeight w:val="425"/>
        </w:trPr>
        <w:tc>
          <w:tcPr>
            <w:tcW w:w="1725" w:type="dxa"/>
            <w:tcBorders>
              <w:top w:val="nil"/>
              <w:left w:val="single" w:sz="4" w:space="0" w:color="000000"/>
              <w:bottom w:val="single" w:sz="4" w:space="0" w:color="000000"/>
              <w:right w:val="single" w:sz="4" w:space="0" w:color="000000"/>
            </w:tcBorders>
            <w:shd w:val="clear" w:color="000000" w:fill="FFFFFF"/>
            <w:noWrap/>
            <w:vAlign w:val="center"/>
          </w:tcPr>
          <w:p w14:paraId="68CEFC01" w14:textId="77777777" w:rsidR="001707F7" w:rsidRPr="001707F7" w:rsidRDefault="001707F7" w:rsidP="001707F7">
            <w:pPr>
              <w:rPr>
                <w:rFonts w:ascii="Times New Roman" w:hAnsi="Times New Roman" w:cs="Times New Roman"/>
                <w:color w:val="000000"/>
              </w:rPr>
            </w:pPr>
            <w:r w:rsidRPr="001707F7">
              <w:rPr>
                <w:rFonts w:ascii="Times New Roman" w:hAnsi="Times New Roman" w:cs="Times New Roman"/>
                <w:color w:val="000000"/>
              </w:rPr>
              <w:t>МДК.03.03</w:t>
            </w:r>
          </w:p>
        </w:tc>
        <w:tc>
          <w:tcPr>
            <w:tcW w:w="7768" w:type="dxa"/>
            <w:tcBorders>
              <w:top w:val="nil"/>
              <w:left w:val="single" w:sz="4" w:space="0" w:color="000000"/>
              <w:bottom w:val="single" w:sz="4" w:space="0" w:color="000000"/>
              <w:right w:val="single" w:sz="4" w:space="0" w:color="000000"/>
            </w:tcBorders>
            <w:shd w:val="clear" w:color="000000" w:fill="FFFFFF"/>
            <w:vAlign w:val="center"/>
          </w:tcPr>
          <w:p w14:paraId="67A69471" w14:textId="77777777" w:rsidR="001707F7" w:rsidRPr="001707F7" w:rsidRDefault="001707F7" w:rsidP="001707F7">
            <w:pPr>
              <w:rPr>
                <w:rFonts w:ascii="Times New Roman" w:hAnsi="Times New Roman" w:cs="Times New Roman"/>
                <w:color w:val="000000"/>
              </w:rPr>
            </w:pPr>
            <w:r w:rsidRPr="001707F7">
              <w:rPr>
                <w:rFonts w:ascii="Times New Roman" w:hAnsi="Times New Roman" w:cs="Times New Roman"/>
                <w:color w:val="000000"/>
              </w:rPr>
              <w:t>Оказание юридической помощи юридическим и физическим лицам</w:t>
            </w:r>
          </w:p>
        </w:tc>
      </w:tr>
      <w:tr w:rsidR="001707F7" w:rsidRPr="001707F7" w14:paraId="1B551B9D" w14:textId="77777777" w:rsidTr="0007446F">
        <w:trPr>
          <w:trHeight w:val="425"/>
        </w:trPr>
        <w:tc>
          <w:tcPr>
            <w:tcW w:w="172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E2885AD" w14:textId="77777777" w:rsidR="001707F7" w:rsidRPr="001707F7" w:rsidRDefault="001707F7" w:rsidP="001707F7">
            <w:pPr>
              <w:rPr>
                <w:rFonts w:ascii="Times New Roman" w:hAnsi="Times New Roman" w:cs="Times New Roman"/>
                <w:color w:val="000000"/>
              </w:rPr>
            </w:pPr>
            <w:r w:rsidRPr="001707F7">
              <w:rPr>
                <w:rFonts w:ascii="Times New Roman" w:hAnsi="Times New Roman" w:cs="Times New Roman"/>
                <w:color w:val="000000"/>
              </w:rPr>
              <w:t>УП.03</w:t>
            </w:r>
          </w:p>
        </w:tc>
        <w:tc>
          <w:tcPr>
            <w:tcW w:w="7768" w:type="dxa"/>
            <w:tcBorders>
              <w:top w:val="single" w:sz="4" w:space="0" w:color="000000"/>
              <w:left w:val="nil"/>
              <w:bottom w:val="single" w:sz="4" w:space="0" w:color="000000"/>
              <w:right w:val="single" w:sz="4" w:space="0" w:color="000000"/>
            </w:tcBorders>
            <w:shd w:val="clear" w:color="000000" w:fill="FFFFFF"/>
            <w:vAlign w:val="center"/>
          </w:tcPr>
          <w:p w14:paraId="639D0EFE" w14:textId="77777777" w:rsidR="001707F7" w:rsidRPr="001707F7" w:rsidRDefault="001707F7" w:rsidP="001707F7">
            <w:pPr>
              <w:rPr>
                <w:rFonts w:ascii="Times New Roman" w:hAnsi="Times New Roman" w:cs="Times New Roman"/>
                <w:color w:val="000000"/>
              </w:rPr>
            </w:pPr>
            <w:r w:rsidRPr="001707F7">
              <w:rPr>
                <w:rFonts w:ascii="Times New Roman" w:hAnsi="Times New Roman" w:cs="Times New Roman"/>
                <w:color w:val="000000"/>
              </w:rPr>
              <w:t>Учебная практика Правовое обеспечение деятельности организаций и оказание юридической помощи физическим лицам и их объединениям</w:t>
            </w:r>
          </w:p>
        </w:tc>
      </w:tr>
      <w:tr w:rsidR="001707F7" w:rsidRPr="001707F7" w14:paraId="753ADE94" w14:textId="77777777" w:rsidTr="0007446F">
        <w:trPr>
          <w:trHeight w:val="425"/>
        </w:trPr>
        <w:tc>
          <w:tcPr>
            <w:tcW w:w="172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B111ABF" w14:textId="77777777" w:rsidR="001707F7" w:rsidRPr="001707F7" w:rsidRDefault="001707F7" w:rsidP="001707F7">
            <w:pPr>
              <w:rPr>
                <w:rFonts w:ascii="Times New Roman" w:hAnsi="Times New Roman" w:cs="Times New Roman"/>
                <w:color w:val="000000"/>
              </w:rPr>
            </w:pPr>
            <w:r w:rsidRPr="001707F7">
              <w:rPr>
                <w:rFonts w:ascii="Times New Roman" w:hAnsi="Times New Roman" w:cs="Times New Roman"/>
                <w:color w:val="000000"/>
              </w:rPr>
              <w:t>ПП.03</w:t>
            </w:r>
          </w:p>
        </w:tc>
        <w:tc>
          <w:tcPr>
            <w:tcW w:w="7768" w:type="dxa"/>
            <w:tcBorders>
              <w:top w:val="single" w:sz="4" w:space="0" w:color="000000"/>
              <w:left w:val="nil"/>
              <w:bottom w:val="single" w:sz="4" w:space="0" w:color="000000"/>
              <w:right w:val="single" w:sz="4" w:space="0" w:color="000000"/>
            </w:tcBorders>
            <w:shd w:val="clear" w:color="000000" w:fill="FFFFFF"/>
            <w:vAlign w:val="center"/>
          </w:tcPr>
          <w:p w14:paraId="4A3BDA84" w14:textId="77777777" w:rsidR="001707F7" w:rsidRPr="001707F7" w:rsidRDefault="001707F7" w:rsidP="001707F7">
            <w:pPr>
              <w:rPr>
                <w:rFonts w:ascii="Times New Roman" w:hAnsi="Times New Roman" w:cs="Times New Roman"/>
                <w:color w:val="000000"/>
              </w:rPr>
            </w:pPr>
            <w:r w:rsidRPr="001707F7">
              <w:rPr>
                <w:rFonts w:ascii="Times New Roman" w:hAnsi="Times New Roman" w:cs="Times New Roman"/>
                <w:color w:val="000000"/>
              </w:rPr>
              <w:t>Производственная практика Правовое обеспечение деятельности организаций и оказание юридической помощи физическим лицам и их объединениям</w:t>
            </w:r>
          </w:p>
        </w:tc>
      </w:tr>
    </w:tbl>
    <w:p w14:paraId="6E79D1CB" w14:textId="77777777" w:rsidR="00217934" w:rsidRDefault="00217934" w:rsidP="001E3FE0">
      <w:pPr>
        <w:spacing w:after="0" w:line="240" w:lineRule="auto"/>
        <w:jc w:val="both"/>
        <w:rPr>
          <w:rFonts w:ascii="Times New Roman" w:hAnsi="Times New Roman" w:cs="Times New Roman"/>
          <w:b/>
          <w:color w:val="000000"/>
          <w:spacing w:val="1"/>
          <w:sz w:val="28"/>
          <w:szCs w:val="28"/>
        </w:rPr>
      </w:pPr>
    </w:p>
    <w:p w14:paraId="407AFDCD" w14:textId="77777777" w:rsidR="00D57474" w:rsidRDefault="00D57474">
      <w:pPr>
        <w:rPr>
          <w:rFonts w:ascii="Times New Roman" w:hAnsi="Times New Roman" w:cs="Times New Roman"/>
          <w:b/>
          <w:color w:val="000000"/>
          <w:spacing w:val="1"/>
          <w:sz w:val="28"/>
          <w:szCs w:val="28"/>
        </w:rPr>
      </w:pPr>
      <w:r>
        <w:rPr>
          <w:rFonts w:ascii="Times New Roman" w:hAnsi="Times New Roman" w:cs="Times New Roman"/>
          <w:b/>
          <w:color w:val="000000"/>
          <w:spacing w:val="1"/>
          <w:sz w:val="28"/>
          <w:szCs w:val="28"/>
        </w:rPr>
        <w:br w:type="page"/>
      </w:r>
    </w:p>
    <w:p w14:paraId="527246AA" w14:textId="4E9B8CF2" w:rsidR="00226269" w:rsidRPr="00226269" w:rsidRDefault="00235F6D" w:rsidP="001E3FE0">
      <w:pPr>
        <w:spacing w:after="0" w:line="240" w:lineRule="auto"/>
        <w:jc w:val="center"/>
        <w:rPr>
          <w:rFonts w:ascii="Times New Roman" w:eastAsia="Times New Roman" w:hAnsi="Times New Roman" w:cs="Times New Roman"/>
          <w:b/>
          <w:sz w:val="28"/>
          <w:szCs w:val="28"/>
        </w:rPr>
      </w:pPr>
      <w:r w:rsidRPr="00673C56">
        <w:rPr>
          <w:rFonts w:ascii="Times New Roman" w:hAnsi="Times New Roman" w:cs="Times New Roman"/>
          <w:b/>
          <w:color w:val="000000"/>
          <w:spacing w:val="1"/>
          <w:sz w:val="28"/>
          <w:szCs w:val="28"/>
        </w:rPr>
        <w:lastRenderedPageBreak/>
        <w:t>ПРИМЕРНАЯ ТЕМАТИКА</w:t>
      </w:r>
      <w:r>
        <w:rPr>
          <w:rFonts w:ascii="Times New Roman" w:hAnsi="Times New Roman" w:cs="Times New Roman"/>
          <w:b/>
          <w:color w:val="000000"/>
          <w:spacing w:val="1"/>
          <w:sz w:val="28"/>
          <w:szCs w:val="28"/>
        </w:rPr>
        <w:t xml:space="preserve"> </w:t>
      </w:r>
      <w:r w:rsidR="001E3FE0" w:rsidRPr="001E3FE0">
        <w:rPr>
          <w:rFonts w:ascii="Times New Roman" w:hAnsi="Times New Roman" w:cs="Times New Roman"/>
          <w:b/>
          <w:spacing w:val="1"/>
          <w:sz w:val="28"/>
          <w:szCs w:val="28"/>
        </w:rPr>
        <w:t>ДИПЛОМН</w:t>
      </w:r>
      <w:r w:rsidR="001E3FE0">
        <w:rPr>
          <w:rFonts w:ascii="Times New Roman" w:hAnsi="Times New Roman" w:cs="Times New Roman"/>
          <w:b/>
          <w:spacing w:val="1"/>
          <w:sz w:val="28"/>
          <w:szCs w:val="28"/>
        </w:rPr>
        <w:t>ЫХ</w:t>
      </w:r>
      <w:r w:rsidR="001E3FE0" w:rsidRPr="001E3FE0">
        <w:rPr>
          <w:rFonts w:ascii="Times New Roman" w:hAnsi="Times New Roman" w:cs="Times New Roman"/>
          <w:b/>
          <w:spacing w:val="1"/>
          <w:sz w:val="28"/>
          <w:szCs w:val="28"/>
        </w:rPr>
        <w:t xml:space="preserve"> ПРОЕКТ</w:t>
      </w:r>
      <w:r w:rsidR="001E3FE0">
        <w:rPr>
          <w:rFonts w:ascii="Times New Roman" w:hAnsi="Times New Roman" w:cs="Times New Roman"/>
          <w:b/>
          <w:spacing w:val="1"/>
          <w:sz w:val="28"/>
          <w:szCs w:val="28"/>
        </w:rPr>
        <w:t>ОВ</w:t>
      </w:r>
      <w:r w:rsidR="001E3FE0" w:rsidRPr="001E3FE0">
        <w:rPr>
          <w:rFonts w:ascii="Times New Roman" w:hAnsi="Times New Roman" w:cs="Times New Roman"/>
          <w:b/>
          <w:spacing w:val="1"/>
          <w:sz w:val="28"/>
          <w:szCs w:val="28"/>
        </w:rPr>
        <w:t xml:space="preserve"> (РАБОТ).</w:t>
      </w:r>
    </w:p>
    <w:p w14:paraId="050DD395" w14:textId="77777777" w:rsidR="00226269" w:rsidRDefault="00226269" w:rsidP="00DB5140">
      <w:pPr>
        <w:spacing w:after="0" w:line="360" w:lineRule="auto"/>
        <w:ind w:firstLine="708"/>
        <w:jc w:val="both"/>
        <w:rPr>
          <w:rFonts w:ascii="Times New Roman" w:eastAsia="Times New Roman" w:hAnsi="Times New Roman" w:cs="Times New Roman"/>
          <w:sz w:val="28"/>
          <w:szCs w:val="28"/>
        </w:rPr>
      </w:pPr>
    </w:p>
    <w:p w14:paraId="55C9C865" w14:textId="77777777" w:rsidR="00D57474" w:rsidRPr="00D57474" w:rsidRDefault="00D57474" w:rsidP="00D57474">
      <w:pPr>
        <w:contextualSpacing/>
        <w:jc w:val="center"/>
        <w:rPr>
          <w:rFonts w:ascii="Times New Roman" w:hAnsi="Times New Roman" w:cs="Times New Roman"/>
          <w:b/>
          <w:sz w:val="28"/>
          <w:szCs w:val="28"/>
        </w:rPr>
      </w:pPr>
      <w:r w:rsidRPr="00D57474">
        <w:rPr>
          <w:rFonts w:ascii="Times New Roman" w:hAnsi="Times New Roman" w:cs="Times New Roman"/>
          <w:b/>
          <w:sz w:val="28"/>
          <w:szCs w:val="28"/>
        </w:rPr>
        <w:t>ПМ 1 «Правоприменительная деятельность»</w:t>
      </w:r>
    </w:p>
    <w:p w14:paraId="3919B850" w14:textId="77777777" w:rsidR="00D57474" w:rsidRPr="00D57474" w:rsidRDefault="00D57474" w:rsidP="00D57474">
      <w:pPr>
        <w:contextualSpacing/>
        <w:jc w:val="center"/>
        <w:rPr>
          <w:rFonts w:ascii="Times New Roman" w:hAnsi="Times New Roman" w:cs="Times New Roman"/>
          <w:b/>
          <w:sz w:val="28"/>
          <w:szCs w:val="28"/>
        </w:rPr>
      </w:pPr>
    </w:p>
    <w:p w14:paraId="2AC0A4F0" w14:textId="77777777" w:rsidR="00D57474" w:rsidRPr="00D57474" w:rsidRDefault="00D57474" w:rsidP="00D57474">
      <w:pPr>
        <w:pStyle w:val="aa"/>
        <w:numPr>
          <w:ilvl w:val="0"/>
          <w:numId w:val="8"/>
        </w:numPr>
        <w:tabs>
          <w:tab w:val="left" w:pos="993"/>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Актуальные проблемы административного процесса.</w:t>
      </w:r>
    </w:p>
    <w:p w14:paraId="3B8456CA" w14:textId="77777777" w:rsidR="00D57474" w:rsidRPr="00D57474" w:rsidRDefault="00D57474" w:rsidP="00D57474">
      <w:pPr>
        <w:pStyle w:val="aa"/>
        <w:numPr>
          <w:ilvl w:val="0"/>
          <w:numId w:val="8"/>
        </w:numPr>
        <w:tabs>
          <w:tab w:val="left" w:pos="993"/>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Проблемы теории и нормативно-правового регулирования внесудебного административного процесса.</w:t>
      </w:r>
    </w:p>
    <w:p w14:paraId="5F0267C9" w14:textId="77777777" w:rsidR="00D57474" w:rsidRPr="00D57474" w:rsidRDefault="00D57474" w:rsidP="00D57474">
      <w:pPr>
        <w:pStyle w:val="aa"/>
        <w:numPr>
          <w:ilvl w:val="0"/>
          <w:numId w:val="8"/>
        </w:numPr>
        <w:tabs>
          <w:tab w:val="left" w:pos="993"/>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Проблемы теории и нормативно-правового регулирования административного контрольно-надзорного производства.</w:t>
      </w:r>
    </w:p>
    <w:p w14:paraId="7A547324" w14:textId="77777777" w:rsidR="00D57474" w:rsidRPr="00D57474" w:rsidRDefault="00D57474" w:rsidP="00D57474">
      <w:pPr>
        <w:pStyle w:val="aa"/>
        <w:numPr>
          <w:ilvl w:val="0"/>
          <w:numId w:val="8"/>
        </w:numPr>
        <w:tabs>
          <w:tab w:val="left" w:pos="993"/>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Иностранный субъект в административном процессе России.</w:t>
      </w:r>
    </w:p>
    <w:p w14:paraId="14D22637" w14:textId="77777777" w:rsidR="00D57474" w:rsidRPr="00D57474" w:rsidRDefault="00D57474" w:rsidP="00D57474">
      <w:pPr>
        <w:pStyle w:val="aa"/>
        <w:numPr>
          <w:ilvl w:val="0"/>
          <w:numId w:val="8"/>
        </w:numPr>
        <w:tabs>
          <w:tab w:val="left" w:pos="993"/>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Процессуальный порядок пересмотра судебных актов по административным делам.</w:t>
      </w:r>
    </w:p>
    <w:p w14:paraId="5D10C274" w14:textId="77777777" w:rsidR="00D57474" w:rsidRPr="00D57474" w:rsidRDefault="00D57474" w:rsidP="00D57474">
      <w:pPr>
        <w:pStyle w:val="aa"/>
        <w:numPr>
          <w:ilvl w:val="0"/>
          <w:numId w:val="8"/>
        </w:numPr>
        <w:tabs>
          <w:tab w:val="left" w:pos="993"/>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Принципы гражданского и административного судопроизводства: сравнительно-правовой анализ.</w:t>
      </w:r>
    </w:p>
    <w:p w14:paraId="6700B800" w14:textId="77777777" w:rsidR="00D57474" w:rsidRPr="00D57474" w:rsidRDefault="00D57474" w:rsidP="00D57474">
      <w:pPr>
        <w:pStyle w:val="aa"/>
        <w:numPr>
          <w:ilvl w:val="0"/>
          <w:numId w:val="8"/>
        </w:numPr>
        <w:tabs>
          <w:tab w:val="left" w:pos="993"/>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Понятие и правовое регулирование лицензионного производства.</w:t>
      </w:r>
    </w:p>
    <w:p w14:paraId="219FCC5E" w14:textId="77777777" w:rsidR="00D57474" w:rsidRPr="00D57474" w:rsidRDefault="00D57474" w:rsidP="00D57474">
      <w:pPr>
        <w:pStyle w:val="aa"/>
        <w:numPr>
          <w:ilvl w:val="0"/>
          <w:numId w:val="8"/>
        </w:numPr>
        <w:tabs>
          <w:tab w:val="left" w:pos="993"/>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Понятие, стадии и участники производства по делам об административных правонарушениях.</w:t>
      </w:r>
    </w:p>
    <w:p w14:paraId="0A6FE900" w14:textId="77777777" w:rsidR="00D57474" w:rsidRPr="00D57474" w:rsidRDefault="00D57474" w:rsidP="00D57474">
      <w:pPr>
        <w:pStyle w:val="aa"/>
        <w:numPr>
          <w:ilvl w:val="0"/>
          <w:numId w:val="8"/>
        </w:numPr>
        <w:tabs>
          <w:tab w:val="left" w:pos="993"/>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Понятие и правовое регулирование поощрительного производства.</w:t>
      </w:r>
    </w:p>
    <w:p w14:paraId="024A56FB"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Лицензионное производство: понятие и стадии.</w:t>
      </w:r>
    </w:p>
    <w:p w14:paraId="78F79493"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Правовое регулирование регистрационного производства.</w:t>
      </w:r>
    </w:p>
    <w:p w14:paraId="4D0BD0DA"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Общая характеристика административного судопроизводства.</w:t>
      </w:r>
    </w:p>
    <w:p w14:paraId="595818EE"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Общая характеристика трудового права как отрасли российского права.</w:t>
      </w:r>
    </w:p>
    <w:p w14:paraId="23C14538"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Правовое регулирование социального партнерства в сфере труда.</w:t>
      </w:r>
    </w:p>
    <w:p w14:paraId="48893841"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Государственная политика в сфере труда и занятости.</w:t>
      </w:r>
    </w:p>
    <w:p w14:paraId="533FF752"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Понятие и виды трудового договора.</w:t>
      </w:r>
    </w:p>
    <w:p w14:paraId="57FFD93B"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Правовое регулирование охраны и нормирования труда в Российской Федерации.</w:t>
      </w:r>
    </w:p>
    <w:p w14:paraId="0D3DA17A"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Дисциплинарная ответственность и дисциплинарные взыскания по трудовому законодательству Российской Федерации.</w:t>
      </w:r>
    </w:p>
    <w:p w14:paraId="10686E29"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Материальная ответственность сторон трудового договора по законодательству Российской Федерации.</w:t>
      </w:r>
    </w:p>
    <w:p w14:paraId="1156CE26"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Защита трудовых прав и законных интересов работников профессиональными союзами по законодательству Российской Федерации.</w:t>
      </w:r>
    </w:p>
    <w:p w14:paraId="4A2F4492"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Процессуальный порядок рассмотрения трудовых споров в судах общей юрисдикции.</w:t>
      </w:r>
    </w:p>
    <w:p w14:paraId="12667ACB"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Виды ответственности за нарушение трудового законодательства Российской Федерации.</w:t>
      </w:r>
    </w:p>
    <w:p w14:paraId="00818ADA"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Понятие и стадии гражданского процесса России.</w:t>
      </w:r>
    </w:p>
    <w:p w14:paraId="04B87D27"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Представительство в гражданском процессе России.</w:t>
      </w:r>
    </w:p>
    <w:p w14:paraId="34A5FE3D"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Доказывание по гражданским делам.</w:t>
      </w:r>
    </w:p>
    <w:p w14:paraId="5F172A8E"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Исковое заявление и порядок его предъявления в гражданском процессе.</w:t>
      </w:r>
    </w:p>
    <w:p w14:paraId="16C87393"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lastRenderedPageBreak/>
        <w:t>Судебное разбирательство как основная стадия гражданского процесса.</w:t>
      </w:r>
    </w:p>
    <w:p w14:paraId="23069270"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Иск и право на иск в гражданском процессе России.</w:t>
      </w:r>
    </w:p>
    <w:p w14:paraId="4E2CA9D4"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Гражданско-процессуальный порядок производства по пересмотру не вступивших в законную силу решений суда первой инстанции.</w:t>
      </w:r>
    </w:p>
    <w:p w14:paraId="227C0D5F"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Правовое регулирование производства по пересмотру вступивших в законную силу судебных актов в кассационном суде общей юрисдикции.</w:t>
      </w:r>
    </w:p>
    <w:p w14:paraId="0C19C9CF"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Требования, предъявляемые к судебному решению.</w:t>
      </w:r>
    </w:p>
    <w:p w14:paraId="545FCAF0"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Прокурор как участник гражданского процесса.</w:t>
      </w:r>
    </w:p>
    <w:p w14:paraId="79F930A0"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Субъекты гражданских процессуальных правоотношений.</w:t>
      </w:r>
    </w:p>
    <w:p w14:paraId="67CB695A"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Институт представительства в гражданском процессуальном праве России.</w:t>
      </w:r>
    </w:p>
    <w:p w14:paraId="01958C06"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Меры обеспечения иска в гражданском и арбитражном процессах: сравнительно-правовой анализ.</w:t>
      </w:r>
    </w:p>
    <w:p w14:paraId="61296BFD"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D57474">
        <w:rPr>
          <w:rFonts w:ascii="Times New Roman" w:hAnsi="Times New Roman" w:cs="Times New Roman"/>
          <w:sz w:val="28"/>
          <w:szCs w:val="28"/>
        </w:rPr>
        <w:t>Особое производство в гражданском процессе.</w:t>
      </w:r>
    </w:p>
    <w:p w14:paraId="0D20B064" w14:textId="77777777" w:rsidR="00D57474" w:rsidRPr="00D57474" w:rsidRDefault="00D57474" w:rsidP="00D57474">
      <w:pPr>
        <w:pStyle w:val="aa"/>
        <w:tabs>
          <w:tab w:val="left" w:pos="1134"/>
        </w:tabs>
        <w:ind w:left="709"/>
        <w:jc w:val="both"/>
        <w:rPr>
          <w:rFonts w:ascii="Times New Roman" w:hAnsi="Times New Roman" w:cs="Times New Roman"/>
          <w:sz w:val="28"/>
          <w:szCs w:val="28"/>
        </w:rPr>
      </w:pPr>
    </w:p>
    <w:p w14:paraId="3A1BA559" w14:textId="77777777" w:rsidR="00D57474" w:rsidRPr="00D57474" w:rsidRDefault="00D57474" w:rsidP="00D57474">
      <w:pPr>
        <w:pStyle w:val="aa"/>
        <w:ind w:left="360"/>
        <w:jc w:val="center"/>
        <w:rPr>
          <w:rFonts w:ascii="Times New Roman" w:hAnsi="Times New Roman" w:cs="Times New Roman"/>
          <w:b/>
          <w:sz w:val="28"/>
          <w:szCs w:val="28"/>
        </w:rPr>
      </w:pPr>
    </w:p>
    <w:p w14:paraId="51A329F0" w14:textId="77777777" w:rsidR="00D57474" w:rsidRPr="00D57474" w:rsidRDefault="00D57474" w:rsidP="00D57474">
      <w:pPr>
        <w:pStyle w:val="aa"/>
        <w:ind w:left="0"/>
        <w:jc w:val="center"/>
        <w:rPr>
          <w:rFonts w:ascii="Times New Roman" w:hAnsi="Times New Roman" w:cs="Times New Roman"/>
          <w:b/>
          <w:sz w:val="28"/>
          <w:szCs w:val="28"/>
        </w:rPr>
      </w:pPr>
      <w:r w:rsidRPr="00D57474">
        <w:rPr>
          <w:rFonts w:ascii="Times New Roman" w:hAnsi="Times New Roman" w:cs="Times New Roman"/>
          <w:b/>
          <w:sz w:val="28"/>
          <w:szCs w:val="28"/>
        </w:rPr>
        <w:t>ПМ 2 «Правоохранительная деятельность»</w:t>
      </w:r>
    </w:p>
    <w:p w14:paraId="7B8CB786" w14:textId="77777777" w:rsidR="00D57474" w:rsidRPr="00D57474" w:rsidRDefault="00D57474" w:rsidP="00D57474">
      <w:pPr>
        <w:pStyle w:val="aa"/>
        <w:ind w:left="0"/>
        <w:jc w:val="center"/>
        <w:rPr>
          <w:rFonts w:ascii="Times New Roman" w:hAnsi="Times New Roman" w:cs="Times New Roman"/>
          <w:b/>
          <w:sz w:val="28"/>
          <w:szCs w:val="28"/>
        </w:rPr>
      </w:pPr>
    </w:p>
    <w:p w14:paraId="606979A0" w14:textId="77777777" w:rsidR="00D57474" w:rsidRPr="00D57474" w:rsidRDefault="00D57474" w:rsidP="00D57474">
      <w:pPr>
        <w:numPr>
          <w:ilvl w:val="0"/>
          <w:numId w:val="8"/>
        </w:numPr>
        <w:tabs>
          <w:tab w:val="left" w:pos="1134"/>
        </w:tabs>
        <w:autoSpaceDE w:val="0"/>
        <w:autoSpaceDN w:val="0"/>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Принципы организации и деятельности правоохранительных органов.</w:t>
      </w:r>
    </w:p>
    <w:p w14:paraId="496BE955" w14:textId="77777777" w:rsidR="00D57474" w:rsidRPr="00D57474" w:rsidRDefault="00D57474" w:rsidP="00D57474">
      <w:pPr>
        <w:numPr>
          <w:ilvl w:val="0"/>
          <w:numId w:val="8"/>
        </w:numPr>
        <w:tabs>
          <w:tab w:val="left" w:pos="1134"/>
        </w:tabs>
        <w:autoSpaceDE w:val="0"/>
        <w:autoSpaceDN w:val="0"/>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Правоохранительная система российского общества: понятие, состояние, направления развития.</w:t>
      </w:r>
    </w:p>
    <w:p w14:paraId="4BE34588" w14:textId="77777777" w:rsidR="00D57474" w:rsidRPr="00D57474" w:rsidRDefault="00D57474" w:rsidP="00D57474">
      <w:pPr>
        <w:numPr>
          <w:ilvl w:val="0"/>
          <w:numId w:val="8"/>
        </w:numPr>
        <w:tabs>
          <w:tab w:val="left" w:pos="1134"/>
        </w:tabs>
        <w:autoSpaceDE w:val="0"/>
        <w:autoSpaceDN w:val="0"/>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Правовые основы и особенности организации охраны общественного порядка и обеспечения общественной безопасности.</w:t>
      </w:r>
    </w:p>
    <w:p w14:paraId="68EF6292" w14:textId="77777777" w:rsidR="00D57474" w:rsidRPr="00D57474" w:rsidRDefault="00D57474" w:rsidP="00D57474">
      <w:pPr>
        <w:numPr>
          <w:ilvl w:val="0"/>
          <w:numId w:val="8"/>
        </w:numPr>
        <w:tabs>
          <w:tab w:val="left" w:pos="1134"/>
        </w:tabs>
        <w:autoSpaceDE w:val="0"/>
        <w:autoSpaceDN w:val="0"/>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Правовые основы и основные направления деятельности полиции.</w:t>
      </w:r>
    </w:p>
    <w:p w14:paraId="42A57805" w14:textId="77777777" w:rsidR="00D57474" w:rsidRPr="00D57474" w:rsidRDefault="00D57474" w:rsidP="00D57474">
      <w:pPr>
        <w:numPr>
          <w:ilvl w:val="0"/>
          <w:numId w:val="8"/>
        </w:numPr>
        <w:tabs>
          <w:tab w:val="left" w:pos="1134"/>
        </w:tabs>
        <w:autoSpaceDE w:val="0"/>
        <w:autoSpaceDN w:val="0"/>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Правовой статус Войск национальной гвардии России.</w:t>
      </w:r>
    </w:p>
    <w:p w14:paraId="60FA30C1" w14:textId="77777777" w:rsidR="00D57474" w:rsidRPr="00D57474" w:rsidRDefault="00D57474" w:rsidP="00D57474">
      <w:pPr>
        <w:numPr>
          <w:ilvl w:val="0"/>
          <w:numId w:val="8"/>
        </w:numPr>
        <w:tabs>
          <w:tab w:val="left" w:pos="1134"/>
        </w:tabs>
        <w:autoSpaceDE w:val="0"/>
        <w:autoSpaceDN w:val="0"/>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 xml:space="preserve">Организация деятельности службы судебных приставов. </w:t>
      </w:r>
    </w:p>
    <w:p w14:paraId="792D4D40"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Правовой статус прокуратуры Российской Федерации.</w:t>
      </w:r>
    </w:p>
    <w:p w14:paraId="59F99B17"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Организационно-правовые основы деятельности прокуратуры по надзору за исполнением действующего законодательства.</w:t>
      </w:r>
    </w:p>
    <w:p w14:paraId="57BFB186"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 xml:space="preserve">Адвокатура в правоохранительной системе Российской Федерации. </w:t>
      </w:r>
    </w:p>
    <w:p w14:paraId="700A384B"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 xml:space="preserve">Судебная власть в Российской Федерации: понятие, функции и организационные формы. </w:t>
      </w:r>
    </w:p>
    <w:p w14:paraId="531E948C"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 xml:space="preserve">Судебная система Российской Федерации: состояние и пути оптимизации. </w:t>
      </w:r>
    </w:p>
    <w:p w14:paraId="5735B013"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 xml:space="preserve">Прокурорский надзор как вид государственной правоохранительной деятельности. </w:t>
      </w:r>
    </w:p>
    <w:p w14:paraId="41B0B45A"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 xml:space="preserve">Организация и правовые основы деятельности Федеральной службы безопасности Российской Федерации. </w:t>
      </w:r>
    </w:p>
    <w:p w14:paraId="3303A64E"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Система учреждений и органов государства, исполняющих наказания.</w:t>
      </w:r>
    </w:p>
    <w:p w14:paraId="2E0FCE5C"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 xml:space="preserve">Недопустимые доказательства в уголовном процессе России. </w:t>
      </w:r>
    </w:p>
    <w:p w14:paraId="2F6C78F6"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lastRenderedPageBreak/>
        <w:t>Определения и постановления суда первой инстанции в российском уголовном процессе</w:t>
      </w:r>
    </w:p>
    <w:p w14:paraId="6F695187"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Проблемные вопросы возбуждения уголовного преследования в отношении лиц, обладающих статусом судьи.</w:t>
      </w:r>
    </w:p>
    <w:p w14:paraId="366991EB"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Следственные действия в досудебном производстве.</w:t>
      </w:r>
    </w:p>
    <w:p w14:paraId="0B0FB12D"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Институт частного обвинения в уголовном судопроизводстве.</w:t>
      </w:r>
    </w:p>
    <w:p w14:paraId="740CC5CA"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Специальные знания в судопроизводстве: вопросы теории и практики.</w:t>
      </w:r>
    </w:p>
    <w:p w14:paraId="290CCA4C"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Обеспечение права подозреваемого, обвиняемого на свободу выбора защитника в российском уголовном процессе</w:t>
      </w:r>
    </w:p>
    <w:p w14:paraId="6AB99F72"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Теоретические и практические проблемы института досудебного соглашения о сотрудничестве в российском уголовном судопроизводстве.</w:t>
      </w:r>
    </w:p>
    <w:p w14:paraId="6E26D072"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Теоретико-правовые проблемы системы и содержания принципов уголовного процесса.</w:t>
      </w:r>
    </w:p>
    <w:p w14:paraId="6217A52A"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Механизм возбуждения уголовного дела.</w:t>
      </w:r>
    </w:p>
    <w:p w14:paraId="402830EC"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Особенности применения российского уголовно-процессуального законодательства в отношении иностранных граждан.</w:t>
      </w:r>
    </w:p>
    <w:p w14:paraId="60E9A074"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Применение видеоконференцсвязи в уголовном судопроизводстве России: проблемы и перспективы.</w:t>
      </w:r>
    </w:p>
    <w:p w14:paraId="7DBD705B"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Виды ускоренного производства в российском уголовном процессе.</w:t>
      </w:r>
    </w:p>
    <w:p w14:paraId="678C5AAD"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Участие понятого в уголовном судопроизводстве.</w:t>
      </w:r>
    </w:p>
    <w:p w14:paraId="0E7F965D"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Система оснований отмены и изменения судебных актов в российском уголовном процессе.</w:t>
      </w:r>
    </w:p>
    <w:p w14:paraId="4FB81665"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 xml:space="preserve">Принцип разумного срока уголовного судопроизводства и его реализация в стадиях уголовного процесса. </w:t>
      </w:r>
    </w:p>
    <w:p w14:paraId="64400BC3"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Меры уголовно-процессуального принуждения: классификация и проблемы применения.</w:t>
      </w:r>
    </w:p>
    <w:p w14:paraId="08102756"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Разъяснение прав и обязанностей участникам уголовного процесса в досудебном производстве.</w:t>
      </w:r>
    </w:p>
    <w:p w14:paraId="6EC1CC81"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Свидетель в российском уголовном судопроизводстве: проблемы теории, нормативного регулирования и практики.</w:t>
      </w:r>
    </w:p>
    <w:p w14:paraId="1BCF6EE5"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Правовое положение учреждений и органов, исполняющих наказания, на стадии исполнения приговора.</w:t>
      </w:r>
    </w:p>
    <w:p w14:paraId="7FDE0EBF"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Виды доказательств в уголовном судопроизводстве: эволюция, регламентация, соотношение.</w:t>
      </w:r>
    </w:p>
    <w:p w14:paraId="04E8A123"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Правовой институт возвращения уголовного дела на дополнительное расследование.</w:t>
      </w:r>
    </w:p>
    <w:p w14:paraId="6B7A76FB"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Проблемы реализации норм уголовно-процессуального законодательства по возмещению ущерба, причинённого преступлением.</w:t>
      </w:r>
    </w:p>
    <w:p w14:paraId="54336F06"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Законность и обоснованность применения домашнего ареста в уголовном судопроизводстве России.</w:t>
      </w:r>
    </w:p>
    <w:p w14:paraId="54370C20"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Заключение под стражу как мера пресечения в российском уголовном судопроизводстве.</w:t>
      </w:r>
    </w:p>
    <w:p w14:paraId="5ED90462"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lastRenderedPageBreak/>
        <w:t>Обстоятельства, исключающие участие адвоката в уголовном процессе.</w:t>
      </w:r>
    </w:p>
    <w:p w14:paraId="468A1EDC"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proofErr w:type="spellStart"/>
      <w:r w:rsidRPr="00D57474">
        <w:rPr>
          <w:rFonts w:ascii="Times New Roman" w:hAnsi="Times New Roman" w:cs="Times New Roman"/>
          <w:bCs/>
          <w:sz w:val="28"/>
          <w:szCs w:val="28"/>
        </w:rPr>
        <w:t>Преюдиция</w:t>
      </w:r>
      <w:proofErr w:type="spellEnd"/>
      <w:r w:rsidRPr="00D57474">
        <w:rPr>
          <w:rFonts w:ascii="Times New Roman" w:hAnsi="Times New Roman" w:cs="Times New Roman"/>
          <w:bCs/>
          <w:sz w:val="28"/>
          <w:szCs w:val="28"/>
        </w:rPr>
        <w:t xml:space="preserve"> в уголовном процессе России и зарубежных стран.</w:t>
      </w:r>
    </w:p>
    <w:p w14:paraId="3BCEB00B"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Направления судебной деятельности в досудебных стадиях уголовного судопроизводства.</w:t>
      </w:r>
    </w:p>
    <w:p w14:paraId="034472D6"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Актуальные вопросы прекращения уголовного дела в связи с примирением сторон.</w:t>
      </w:r>
    </w:p>
    <w:p w14:paraId="73F6313D"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 xml:space="preserve">Процессуальные сроки в российском уголовном процессе. </w:t>
      </w:r>
    </w:p>
    <w:p w14:paraId="46CBE587"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Принципы российского уголовного права. Содержание, природа и значение.</w:t>
      </w:r>
    </w:p>
    <w:p w14:paraId="173139E5"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Понятие и признаки преступления по российскому уголовному праву.</w:t>
      </w:r>
    </w:p>
    <w:p w14:paraId="5686D577"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 xml:space="preserve"> Классификации преступлений в российском уголовном праве: содержание, критерии и значение.</w:t>
      </w:r>
    </w:p>
    <w:p w14:paraId="0DB816D1"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Понятие и формы вины в уголовном праве России. Проблемные вопросы разграничения.</w:t>
      </w:r>
    </w:p>
    <w:p w14:paraId="6A500892"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Виды соучастников и особенности их уголовной ответственности.</w:t>
      </w:r>
    </w:p>
    <w:p w14:paraId="1B65AF2B"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Формы организованной преступной деятельности по российскому уголовному праву: проблемы разграничения.</w:t>
      </w:r>
    </w:p>
    <w:p w14:paraId="26FDCE34"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Обоснованный риск как обстоятельство, исключающее преступность деяния.</w:t>
      </w:r>
    </w:p>
    <w:p w14:paraId="71DC629A"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Исполнение приказа или распоряжения как обстоятельство, исключающее преступность деяния.</w:t>
      </w:r>
    </w:p>
    <w:p w14:paraId="2EBF9340"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Соотношение институтов необходимой обороны, крайней необходимости и задержания лица, совершившего преступление.</w:t>
      </w:r>
    </w:p>
    <w:p w14:paraId="0680C7E9"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Условное осуждение: юридическая природа, основания применения.</w:t>
      </w:r>
    </w:p>
    <w:p w14:paraId="1581D7F7"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убийство, совершенное с особой жестокостью.</w:t>
      </w:r>
    </w:p>
    <w:p w14:paraId="3146D98D"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убийство, совершенное из корыстных побуждений.</w:t>
      </w:r>
    </w:p>
    <w:p w14:paraId="0614C041"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 xml:space="preserve">Ответственность за убийство, совершенное </w:t>
      </w:r>
      <w:proofErr w:type="spellStart"/>
      <w:r w:rsidRPr="00D57474">
        <w:rPr>
          <w:rFonts w:ascii="Times New Roman" w:hAnsi="Times New Roman" w:cs="Times New Roman"/>
          <w:bCs/>
          <w:sz w:val="28"/>
          <w:szCs w:val="28"/>
        </w:rPr>
        <w:t>общеопасным</w:t>
      </w:r>
      <w:proofErr w:type="spellEnd"/>
      <w:r w:rsidRPr="00D57474">
        <w:rPr>
          <w:rFonts w:ascii="Times New Roman" w:hAnsi="Times New Roman" w:cs="Times New Roman"/>
          <w:bCs/>
          <w:sz w:val="28"/>
          <w:szCs w:val="28"/>
        </w:rPr>
        <w:t xml:space="preserve"> способом.</w:t>
      </w:r>
    </w:p>
    <w:p w14:paraId="652042C5"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Убийство, совершенное группой лиц, группой лиц по предварительному сговору или организованной группой: вопросы соучастия.</w:t>
      </w:r>
    </w:p>
    <w:p w14:paraId="21AE7282"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убийство без квалифицирующих и привилегированных обстоятельств.</w:t>
      </w:r>
    </w:p>
    <w:p w14:paraId="3C6BB121"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«детоубийство»: особенности субъекта преступления и соучастия.</w:t>
      </w:r>
    </w:p>
    <w:p w14:paraId="0A7718E8"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убийство, совершенное в состоянии аффекта: проблема отграничения от убийства с превышением пределов необходимой обороны.</w:t>
      </w:r>
    </w:p>
    <w:p w14:paraId="16032E90"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убийство, совершенное при превышении пределов необходимой обороны либо при превышении мер, необходимых для задержания лица, совершившего преступление.</w:t>
      </w:r>
    </w:p>
    <w:p w14:paraId="131DF938"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lastRenderedPageBreak/>
        <w:t>Ответственность за доведение до самоубийства.</w:t>
      </w:r>
    </w:p>
    <w:p w14:paraId="7FEEA7F1"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принуждение к изъятию органов или тканей человека для трансплантации.</w:t>
      </w:r>
    </w:p>
    <w:p w14:paraId="01ADB726"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похищение человека.</w:t>
      </w:r>
    </w:p>
    <w:p w14:paraId="0057E42E"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незаконное лишение свободы и незаконное помещение в психиатрический стационар.</w:t>
      </w:r>
    </w:p>
    <w:p w14:paraId="46D9751B"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Вопросы ответственности за изнасилование.</w:t>
      </w:r>
    </w:p>
    <w:p w14:paraId="1F6E66B8"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насильственные действия сексуального характера.</w:t>
      </w:r>
    </w:p>
    <w:p w14:paraId="69676939"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Система и виды преступлений против несовершеннолетних.</w:t>
      </w:r>
    </w:p>
    <w:p w14:paraId="3F3C9B61"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Система преступлений против собственности по Уголовному кодексу РФ.</w:t>
      </w:r>
    </w:p>
    <w:p w14:paraId="1321B2C1"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групповую кражу (по материалам судебной практики).</w:t>
      </w:r>
    </w:p>
    <w:p w14:paraId="0ED359C7"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грабеж, совершенный с насилием. Отграничение от разбоя.</w:t>
      </w:r>
    </w:p>
    <w:p w14:paraId="5D27DB97"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разбой, совершенный с применением оружия.</w:t>
      </w:r>
    </w:p>
    <w:p w14:paraId="5D2027D0"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мошенничество.</w:t>
      </w:r>
    </w:p>
    <w:p w14:paraId="35A44F59"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Система и виды преступлений в сфере предпринимательства.</w:t>
      </w:r>
    </w:p>
    <w:p w14:paraId="7B84DBAD"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преступления в кредитно-денежной сфере.</w:t>
      </w:r>
    </w:p>
    <w:p w14:paraId="32EC6D97"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незаконное получение кредита, отграничение от мошенничества.</w:t>
      </w:r>
    </w:p>
    <w:p w14:paraId="33350981"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преступления, совершаемые в сфере землепользования.</w:t>
      </w:r>
    </w:p>
    <w:p w14:paraId="14BA76ED"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преступления, совершаемые в коммерческих организациях.</w:t>
      </w:r>
    </w:p>
    <w:p w14:paraId="50712C80"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коммерческий подкуп.</w:t>
      </w:r>
    </w:p>
    <w:p w14:paraId="20C51281"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злоупотребление полномочиями частными нотариусами и аудиторами.</w:t>
      </w:r>
    </w:p>
    <w:p w14:paraId="436396D6"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Законодательство об ответственности за терроризм.</w:t>
      </w:r>
    </w:p>
    <w:p w14:paraId="5E9E5D84"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захват заложника: проблема отграничения от похищения человека и незаконного лишения свободы.</w:t>
      </w:r>
    </w:p>
    <w:p w14:paraId="7C767F9E"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Уголовно-правовые проблемы квалификации бандитизма.</w:t>
      </w:r>
    </w:p>
    <w:p w14:paraId="690ADB77"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Понятие хулиганства и его соотношение со смежными составами (вандализмом, надругательством над телами умерших и местами их захоронения, уничтожением или повреждением памятников истории и культуры).</w:t>
      </w:r>
    </w:p>
    <w:p w14:paraId="609242DD"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преступления, связанные с проституцией.</w:t>
      </w:r>
    </w:p>
    <w:p w14:paraId="661C01EF"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сутенера: проблемы квалификации и наказуемости.</w:t>
      </w:r>
    </w:p>
    <w:p w14:paraId="5B830C02"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Система и виды экологических преступлений,</w:t>
      </w:r>
    </w:p>
    <w:p w14:paraId="4D708EEE"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Система транспортных преступлений в УК России.</w:t>
      </w:r>
    </w:p>
    <w:p w14:paraId="72281102"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Понятие и виды должностных преступлений.</w:t>
      </w:r>
    </w:p>
    <w:p w14:paraId="06215DAF"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получение взятки.</w:t>
      </w:r>
    </w:p>
    <w:p w14:paraId="4913C20A"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lastRenderedPageBreak/>
        <w:t>Система и виды преступлений против правосудия.</w:t>
      </w:r>
    </w:p>
    <w:p w14:paraId="1607CDB5"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Уголовно-правовые средства защиты свидетелей и потерпевших.</w:t>
      </w:r>
    </w:p>
    <w:p w14:paraId="446B4496"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Ответственность за самоуправство по уголовному закону России</w:t>
      </w:r>
    </w:p>
    <w:p w14:paraId="6233124B"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Понятие уголовно-исполнительного права и его место в политике государства в сфере борьбы с преступностью.</w:t>
      </w:r>
    </w:p>
    <w:p w14:paraId="5C51C559"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Содержание и задачи уголовно-исполнительного законодательства.</w:t>
      </w:r>
    </w:p>
    <w:p w14:paraId="480CDC12"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Исполнение наказания и значение его правового регулирования.</w:t>
      </w:r>
    </w:p>
    <w:p w14:paraId="3063783B"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Содержание прав, обязанностей и законных интересов осужденных, отбывающих наказания.</w:t>
      </w:r>
    </w:p>
    <w:p w14:paraId="7308332A"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Прокурорский надзор за деятельностью учреждений и органов, исполняющих наказания.</w:t>
      </w:r>
    </w:p>
    <w:p w14:paraId="1C9FDA41"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Порядок и условия исполнения отдельных видов наказания, не связанных с изоляцией от общества.</w:t>
      </w:r>
    </w:p>
    <w:p w14:paraId="3B84BD2A"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Материально-бытовое и медико-санитарное обеспечение осужденных к лишению свободы.</w:t>
      </w:r>
    </w:p>
    <w:p w14:paraId="6E59CE05"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Порядок и условия исполнения отдельных видов наказания, связанных с изоляцией от общества (ареста, ограничения по военной службе, содержание в дисциплинарной воинской части).</w:t>
      </w:r>
    </w:p>
    <w:p w14:paraId="064186E3"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Порядок и условия отбывания наказания в лечебно-исправительных учреждениях.</w:t>
      </w:r>
    </w:p>
    <w:p w14:paraId="1AE069B1"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 xml:space="preserve">Порядок и условия исполнения наказания в исправительных колониях (общего режима, строгого режима, особого режима), в </w:t>
      </w:r>
      <w:proofErr w:type="spellStart"/>
      <w:r w:rsidRPr="00D57474">
        <w:rPr>
          <w:rFonts w:ascii="Times New Roman" w:hAnsi="Times New Roman" w:cs="Times New Roman"/>
          <w:bCs/>
          <w:sz w:val="28"/>
          <w:szCs w:val="28"/>
        </w:rPr>
        <w:t>т.ч</w:t>
      </w:r>
      <w:proofErr w:type="spellEnd"/>
      <w:r w:rsidRPr="00D57474">
        <w:rPr>
          <w:rFonts w:ascii="Times New Roman" w:hAnsi="Times New Roman" w:cs="Times New Roman"/>
          <w:bCs/>
          <w:sz w:val="28"/>
          <w:szCs w:val="28"/>
        </w:rPr>
        <w:t>. для пожизненного лишения свободы.</w:t>
      </w:r>
    </w:p>
    <w:p w14:paraId="2E4359C2"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Порядок представления осужденных к условно-досрочному освобождению от отбывания наказания.</w:t>
      </w:r>
    </w:p>
    <w:p w14:paraId="68D732A1"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Основания, места и порядок содержания под стражей подозреваемых и обвиняемых в совершении преступлений.</w:t>
      </w:r>
    </w:p>
    <w:p w14:paraId="22BE2B73"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Криминология в системе наук.</w:t>
      </w:r>
    </w:p>
    <w:p w14:paraId="74958FE6"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Общество как предмет криминологического изучения.</w:t>
      </w:r>
    </w:p>
    <w:p w14:paraId="28BE6271"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Понятие методологии и методики криминологических исследований.</w:t>
      </w:r>
    </w:p>
    <w:p w14:paraId="2AD35481"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Преступление как объект криминологического изучения.</w:t>
      </w:r>
    </w:p>
    <w:p w14:paraId="085DAF56"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Организованное преступление и преступная деятельность.</w:t>
      </w:r>
    </w:p>
    <w:p w14:paraId="0D1C1AE3"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Преступник и личность преступника.</w:t>
      </w:r>
    </w:p>
    <w:p w14:paraId="0A402320"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Предупреждение преступности.</w:t>
      </w:r>
    </w:p>
    <w:p w14:paraId="59903FFD"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Криминологические аспекты правоохранительной деятельности.</w:t>
      </w:r>
    </w:p>
    <w:p w14:paraId="0DF3C40D"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Латентная преступность.</w:t>
      </w:r>
    </w:p>
    <w:p w14:paraId="5BB4D2DB"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Понятие и процессы детерминации преступности.</w:t>
      </w:r>
    </w:p>
    <w:p w14:paraId="4309F4E0" w14:textId="77777777" w:rsidR="00D57474" w:rsidRPr="00D57474" w:rsidRDefault="00D57474" w:rsidP="00D57474">
      <w:pPr>
        <w:pStyle w:val="aa"/>
        <w:tabs>
          <w:tab w:val="left" w:pos="1134"/>
        </w:tabs>
        <w:ind w:left="709"/>
        <w:jc w:val="both"/>
        <w:rPr>
          <w:rFonts w:ascii="Times New Roman" w:hAnsi="Times New Roman" w:cs="Times New Roman"/>
          <w:bCs/>
          <w:sz w:val="28"/>
          <w:szCs w:val="28"/>
        </w:rPr>
      </w:pPr>
    </w:p>
    <w:p w14:paraId="7003FCA1" w14:textId="77777777" w:rsidR="00D57474" w:rsidRPr="00D57474" w:rsidRDefault="00D57474" w:rsidP="00D57474">
      <w:pPr>
        <w:pStyle w:val="aa"/>
        <w:ind w:left="0"/>
        <w:jc w:val="center"/>
        <w:rPr>
          <w:rFonts w:ascii="Times New Roman" w:hAnsi="Times New Roman" w:cs="Times New Roman"/>
          <w:b/>
          <w:sz w:val="28"/>
          <w:szCs w:val="28"/>
        </w:rPr>
      </w:pPr>
      <w:r w:rsidRPr="00D57474">
        <w:rPr>
          <w:rFonts w:ascii="Times New Roman" w:hAnsi="Times New Roman" w:cs="Times New Roman"/>
          <w:b/>
          <w:sz w:val="28"/>
          <w:szCs w:val="28"/>
        </w:rPr>
        <w:t>ПМ 3 «Правовое обеспечение деятельности организаций и оказание юридической помощи физическим лицам и их объединениям»</w:t>
      </w:r>
    </w:p>
    <w:p w14:paraId="63FFA2B9" w14:textId="77777777" w:rsidR="00D57474" w:rsidRPr="00D57474" w:rsidRDefault="00D57474" w:rsidP="00D57474">
      <w:pPr>
        <w:pStyle w:val="aa"/>
        <w:tabs>
          <w:tab w:val="left" w:pos="1134"/>
        </w:tabs>
        <w:ind w:left="360"/>
        <w:jc w:val="both"/>
        <w:rPr>
          <w:rFonts w:ascii="Times New Roman" w:hAnsi="Times New Roman" w:cs="Times New Roman"/>
          <w:bCs/>
          <w:sz w:val="28"/>
          <w:szCs w:val="28"/>
        </w:rPr>
      </w:pPr>
    </w:p>
    <w:p w14:paraId="61128552"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lastRenderedPageBreak/>
        <w:t xml:space="preserve">Договор </w:t>
      </w:r>
      <w:proofErr w:type="spellStart"/>
      <w:r w:rsidRPr="00D57474">
        <w:rPr>
          <w:rFonts w:ascii="Times New Roman" w:hAnsi="Times New Roman" w:cs="Times New Roman"/>
          <w:bCs/>
          <w:sz w:val="28"/>
          <w:szCs w:val="28"/>
        </w:rPr>
        <w:t>каршеринга</w:t>
      </w:r>
      <w:proofErr w:type="spellEnd"/>
      <w:r w:rsidRPr="00D57474">
        <w:rPr>
          <w:rFonts w:ascii="Times New Roman" w:hAnsi="Times New Roman" w:cs="Times New Roman"/>
          <w:bCs/>
          <w:sz w:val="28"/>
          <w:szCs w:val="28"/>
        </w:rPr>
        <w:t xml:space="preserve"> в системе договорного права России: актуальные проблемы теории и правоприменительной практики.</w:t>
      </w:r>
    </w:p>
    <w:p w14:paraId="1E918D22"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Договор присоединения как особая разновидность гражданско-правового договора.</w:t>
      </w:r>
    </w:p>
    <w:p w14:paraId="50E00BDF"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 xml:space="preserve">Договор счёта </w:t>
      </w:r>
      <w:proofErr w:type="spellStart"/>
      <w:r w:rsidRPr="00D57474">
        <w:rPr>
          <w:rFonts w:ascii="Times New Roman" w:hAnsi="Times New Roman" w:cs="Times New Roman"/>
          <w:bCs/>
          <w:sz w:val="28"/>
          <w:szCs w:val="28"/>
        </w:rPr>
        <w:t>эскроу</w:t>
      </w:r>
      <w:proofErr w:type="spellEnd"/>
      <w:r w:rsidRPr="00D57474">
        <w:rPr>
          <w:rFonts w:ascii="Times New Roman" w:hAnsi="Times New Roman" w:cs="Times New Roman"/>
          <w:bCs/>
          <w:sz w:val="28"/>
          <w:szCs w:val="28"/>
        </w:rPr>
        <w:t>: проблемы теории и правоприменительной практики.</w:t>
      </w:r>
    </w:p>
    <w:p w14:paraId="3E343E88"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Независимая гарантия: современные проблемы теории, законодательства и судебной практики.</w:t>
      </w:r>
    </w:p>
    <w:p w14:paraId="754FBD0C"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Новация в российском гражданском праве: актуальные проблемы теории и правоприменительной практики.</w:t>
      </w:r>
    </w:p>
    <w:p w14:paraId="0F1466CE"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Правовое регулирование договора коммерческой концессии в Российской Федерации и зарубежных странах.</w:t>
      </w:r>
    </w:p>
    <w:p w14:paraId="1CB8A09D"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proofErr w:type="spellStart"/>
      <w:r w:rsidRPr="00D57474">
        <w:rPr>
          <w:rFonts w:ascii="Times New Roman" w:hAnsi="Times New Roman" w:cs="Times New Roman"/>
          <w:bCs/>
          <w:sz w:val="28"/>
          <w:szCs w:val="28"/>
        </w:rPr>
        <w:t>Кондикционный</w:t>
      </w:r>
      <w:proofErr w:type="spellEnd"/>
      <w:r w:rsidRPr="00D57474">
        <w:rPr>
          <w:rFonts w:ascii="Times New Roman" w:hAnsi="Times New Roman" w:cs="Times New Roman"/>
          <w:bCs/>
          <w:sz w:val="28"/>
          <w:szCs w:val="28"/>
        </w:rPr>
        <w:t xml:space="preserve"> иск в системе способов защиты прав и проблема конкуренции исков.</w:t>
      </w:r>
    </w:p>
    <w:p w14:paraId="71F66E37"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Непоименованные договоры в гражданском праве России.</w:t>
      </w:r>
    </w:p>
    <w:p w14:paraId="15EF2340"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Договор розничной купли-продажи: современные проблемы защиты прав потребителей.</w:t>
      </w:r>
    </w:p>
    <w:p w14:paraId="12281E0D"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Проблемы правового регулирования договора возмездного оказания услуг.</w:t>
      </w:r>
    </w:p>
    <w:p w14:paraId="28159D5C"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Публичный договор в гражданском праве: проблемы теории и практики.</w:t>
      </w:r>
    </w:p>
    <w:p w14:paraId="60429495"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Проблемы регулирования и осуществления корпоративных прав лиц, состоящих в браке.</w:t>
      </w:r>
    </w:p>
    <w:p w14:paraId="754B00E0"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Защита корпоративных прав непубличного общества.</w:t>
      </w:r>
    </w:p>
    <w:p w14:paraId="596D8F07"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Обездвиженные ценные бумаги.</w:t>
      </w:r>
    </w:p>
    <w:p w14:paraId="5B14F0E8"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Проблема несуществующих и отсутствующих акционеров.</w:t>
      </w:r>
    </w:p>
    <w:p w14:paraId="4D6AEDAA"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Особенности договора перевозки с использованием технологии искусственного интеллекта.</w:t>
      </w:r>
    </w:p>
    <w:p w14:paraId="1A2C767D"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Защита прав держателей ценных бумаг.</w:t>
      </w:r>
    </w:p>
    <w:p w14:paraId="36CA6A2F"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Ограничение корпоративных прав и баланс интересов участников корпорации.</w:t>
      </w:r>
    </w:p>
    <w:p w14:paraId="0E585F93"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Порядок и основания оказания бесплатной юридической помощи в Российской Федерации.</w:t>
      </w:r>
    </w:p>
    <w:p w14:paraId="6F573D5A"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Реализация конституционного права граждан на получение квалифицированной юридической помощи на территории Российской Федерации.</w:t>
      </w:r>
    </w:p>
    <w:p w14:paraId="00D99352"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Правовое регулирование оказания юридической помощи адвокатом в России.</w:t>
      </w:r>
    </w:p>
    <w:p w14:paraId="35F55A60"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Правовое регулирование и особенности оказания юридической помощи на основании договора возмездного оказания юридических услуг.</w:t>
      </w:r>
    </w:p>
    <w:p w14:paraId="2098E773"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Нотариальные действия и порядок их совершения.</w:t>
      </w:r>
    </w:p>
    <w:p w14:paraId="24F3EC2A" w14:textId="77777777" w:rsidR="00D57474" w:rsidRPr="00D57474" w:rsidRDefault="00D57474" w:rsidP="00D57474">
      <w:pPr>
        <w:pStyle w:val="aa"/>
        <w:numPr>
          <w:ilvl w:val="0"/>
          <w:numId w:val="8"/>
        </w:numPr>
        <w:tabs>
          <w:tab w:val="left" w:pos="1134"/>
        </w:tabs>
        <w:spacing w:after="0" w:line="240" w:lineRule="auto"/>
        <w:ind w:left="0" w:firstLine="709"/>
        <w:jc w:val="both"/>
        <w:rPr>
          <w:rFonts w:ascii="Times New Roman" w:hAnsi="Times New Roman" w:cs="Times New Roman"/>
          <w:bCs/>
          <w:sz w:val="28"/>
          <w:szCs w:val="28"/>
        </w:rPr>
      </w:pPr>
      <w:r w:rsidRPr="00D57474">
        <w:rPr>
          <w:rFonts w:ascii="Times New Roman" w:hAnsi="Times New Roman" w:cs="Times New Roman"/>
          <w:bCs/>
          <w:sz w:val="28"/>
          <w:szCs w:val="28"/>
        </w:rPr>
        <w:t>Организационно-правовые основы оказания юридической помощи правозащитными организациями.</w:t>
      </w:r>
    </w:p>
    <w:p w14:paraId="3EB4B576" w14:textId="77777777" w:rsidR="001B4D2E" w:rsidRPr="007A2E70" w:rsidRDefault="001B4D2E" w:rsidP="001B4D2E">
      <w:pPr>
        <w:widowControl w:val="0"/>
        <w:tabs>
          <w:tab w:val="left" w:pos="722"/>
        </w:tabs>
        <w:ind w:left="709"/>
        <w:jc w:val="both"/>
        <w:rPr>
          <w:rFonts w:ascii="Times New Roman" w:hAnsi="Times New Roman" w:cs="Times New Roman"/>
          <w:sz w:val="28"/>
          <w:szCs w:val="28"/>
        </w:rPr>
      </w:pPr>
    </w:p>
    <w:p w14:paraId="35A23ADF" w14:textId="77777777" w:rsidR="001B4D2E" w:rsidRPr="007A2E70" w:rsidRDefault="001B4D2E" w:rsidP="007045CB">
      <w:pPr>
        <w:pStyle w:val="aa"/>
        <w:widowControl w:val="0"/>
        <w:numPr>
          <w:ilvl w:val="0"/>
          <w:numId w:val="4"/>
        </w:numPr>
        <w:tabs>
          <w:tab w:val="left" w:pos="722"/>
        </w:tabs>
        <w:spacing w:after="0" w:line="240" w:lineRule="auto"/>
        <w:ind w:left="0" w:firstLine="709"/>
        <w:jc w:val="both"/>
        <w:rPr>
          <w:rFonts w:ascii="Times New Roman" w:hAnsi="Times New Roman" w:cs="Times New Roman"/>
          <w:sz w:val="28"/>
          <w:szCs w:val="28"/>
        </w:rPr>
      </w:pPr>
      <w:r w:rsidRPr="007A2E70">
        <w:rPr>
          <w:rFonts w:ascii="Times New Roman" w:hAnsi="Times New Roman" w:cs="Times New Roman"/>
          <w:sz w:val="28"/>
          <w:szCs w:val="28"/>
        </w:rPr>
        <w:lastRenderedPageBreak/>
        <w:t>Инициативная тема студента (по согласованию с выпускающей кафедрой).</w:t>
      </w:r>
    </w:p>
    <w:p w14:paraId="2BB95009" w14:textId="77777777" w:rsidR="00FE2791" w:rsidRPr="00D46504" w:rsidRDefault="00EC132B" w:rsidP="00EC132B">
      <w:pPr>
        <w:tabs>
          <w:tab w:val="left" w:pos="284"/>
        </w:tabs>
        <w:spacing w:after="0" w:line="240" w:lineRule="auto"/>
        <w:rPr>
          <w:rFonts w:ascii="Times New Roman" w:hAnsi="Times New Roman" w:cs="Times New Roman"/>
          <w:b/>
          <w:color w:val="000000" w:themeColor="text1"/>
          <w:sz w:val="28"/>
          <w:szCs w:val="28"/>
        </w:rPr>
      </w:pPr>
      <w:r w:rsidRPr="00D46504">
        <w:rPr>
          <w:rFonts w:ascii="Times New Roman" w:hAnsi="Times New Roman" w:cs="Times New Roman"/>
          <w:b/>
          <w:color w:val="000000" w:themeColor="text1"/>
          <w:sz w:val="28"/>
          <w:szCs w:val="28"/>
        </w:rPr>
        <w:tab/>
      </w:r>
    </w:p>
    <w:p w14:paraId="7F4026A2" w14:textId="77777777" w:rsidR="000614ED" w:rsidRPr="009740BA" w:rsidRDefault="000614ED" w:rsidP="000614ED">
      <w:pPr>
        <w:widowControl w:val="0"/>
        <w:shd w:val="clear" w:color="auto" w:fill="FFFFFF"/>
        <w:tabs>
          <w:tab w:val="left" w:pos="993"/>
        </w:tabs>
        <w:autoSpaceDE w:val="0"/>
        <w:autoSpaceDN w:val="0"/>
        <w:adjustRightInd w:val="0"/>
        <w:spacing w:after="0" w:line="240" w:lineRule="auto"/>
        <w:ind w:right="19" w:firstLine="709"/>
        <w:jc w:val="both"/>
        <w:rPr>
          <w:rFonts w:ascii="Times New Roman" w:hAnsi="Times New Roman" w:cs="Times New Roman"/>
          <w:sz w:val="28"/>
        </w:rPr>
      </w:pPr>
      <w:r w:rsidRPr="009740BA">
        <w:rPr>
          <w:rFonts w:ascii="Times New Roman" w:hAnsi="Times New Roman" w:cs="Times New Roman"/>
          <w:sz w:val="28"/>
        </w:rPr>
        <w:t xml:space="preserve">Уровень </w:t>
      </w:r>
      <w:proofErr w:type="spellStart"/>
      <w:r w:rsidRPr="009740BA">
        <w:rPr>
          <w:rFonts w:ascii="Times New Roman" w:hAnsi="Times New Roman" w:cs="Times New Roman"/>
          <w:sz w:val="28"/>
        </w:rPr>
        <w:t>сформированности</w:t>
      </w:r>
      <w:proofErr w:type="spellEnd"/>
      <w:r w:rsidRPr="009740BA">
        <w:rPr>
          <w:rFonts w:ascii="Times New Roman" w:hAnsi="Times New Roman" w:cs="Times New Roman"/>
          <w:sz w:val="28"/>
        </w:rPr>
        <w:t xml:space="preserve"> компетенции (одной или нескольких) определяется по качеству выполненно</w:t>
      </w:r>
      <w:r w:rsidR="001707F7">
        <w:rPr>
          <w:rFonts w:ascii="Times New Roman" w:hAnsi="Times New Roman" w:cs="Times New Roman"/>
          <w:sz w:val="28"/>
        </w:rPr>
        <w:t>го</w:t>
      </w:r>
      <w:r w:rsidRPr="009740BA">
        <w:rPr>
          <w:rFonts w:ascii="Times New Roman" w:hAnsi="Times New Roman" w:cs="Times New Roman"/>
          <w:sz w:val="28"/>
        </w:rPr>
        <w:t xml:space="preserve"> </w:t>
      </w:r>
      <w:r w:rsidR="001707F7" w:rsidRPr="001707F7">
        <w:rPr>
          <w:rFonts w:ascii="Times New Roman" w:hAnsi="Times New Roman" w:cs="Times New Roman"/>
          <w:sz w:val="28"/>
        </w:rPr>
        <w:t xml:space="preserve">дипломного проекта (работы) </w:t>
      </w:r>
      <w:r w:rsidRPr="009740BA">
        <w:rPr>
          <w:rFonts w:ascii="Times New Roman" w:hAnsi="Times New Roman" w:cs="Times New Roman"/>
          <w:sz w:val="28"/>
        </w:rPr>
        <w:t xml:space="preserve">и отражается в следующих формулировках: высокий, хороший, достаточный, недостаточный. </w:t>
      </w:r>
    </w:p>
    <w:p w14:paraId="5B170BFC" w14:textId="77777777" w:rsidR="000614ED" w:rsidRPr="0022248D" w:rsidRDefault="000614ED" w:rsidP="000614ED">
      <w:pPr>
        <w:spacing w:after="0" w:line="240" w:lineRule="auto"/>
        <w:ind w:firstLine="567"/>
        <w:contextualSpacing/>
        <w:jc w:val="both"/>
        <w:rPr>
          <w:rFonts w:ascii="Times New Roman" w:eastAsia="Calibri" w:hAnsi="Times New Roman" w:cs="Times New Roman"/>
          <w:sz w:val="28"/>
          <w:szCs w:val="28"/>
        </w:rPr>
      </w:pPr>
      <w:r w:rsidRPr="0022248D">
        <w:rPr>
          <w:rFonts w:ascii="Times New Roman" w:eastAsia="Calibri" w:hAnsi="Times New Roman" w:cs="Times New Roman"/>
          <w:sz w:val="28"/>
          <w:szCs w:val="28"/>
        </w:rPr>
        <w:t>«</w:t>
      </w:r>
      <w:r w:rsidRPr="009740BA">
        <w:rPr>
          <w:rFonts w:ascii="Times New Roman" w:hAnsi="Times New Roman" w:cs="Times New Roman"/>
          <w:sz w:val="28"/>
        </w:rPr>
        <w:t>Высокий</w:t>
      </w:r>
      <w:r w:rsidRPr="0022248D">
        <w:rPr>
          <w:rFonts w:ascii="Times New Roman" w:eastAsia="Calibri" w:hAnsi="Times New Roman" w:cs="Times New Roman"/>
          <w:sz w:val="28"/>
          <w:szCs w:val="28"/>
        </w:rPr>
        <w:t>» выставляется за работу, содержащую глубокое, логичное и полное раскрытие темы, отличающуюся самостоятельностью, знанием теоретического материала, опирающуюся на практический опыт студентов. Оформление работы полностью соответствует предъявляемым требованиям. Работа имеет положительный отзыв руководителя. При её защите обучающийся показывает глубокое знание темы, свободно ориентируется в материале, использует наглядные пособия.</w:t>
      </w:r>
    </w:p>
    <w:p w14:paraId="1E33BB8F" w14:textId="77777777" w:rsidR="000614ED" w:rsidRPr="0022248D" w:rsidRDefault="000614ED" w:rsidP="000614ED">
      <w:pPr>
        <w:widowControl w:val="0"/>
        <w:shd w:val="clear" w:color="auto" w:fill="FFFFFF"/>
        <w:spacing w:after="0" w:line="240" w:lineRule="auto"/>
        <w:ind w:firstLine="567"/>
        <w:contextualSpacing/>
        <w:jc w:val="both"/>
        <w:rPr>
          <w:rFonts w:ascii="Times New Roman" w:eastAsia="Calibri" w:hAnsi="Times New Roman" w:cs="Times New Roman"/>
          <w:sz w:val="28"/>
          <w:szCs w:val="28"/>
        </w:rPr>
      </w:pPr>
      <w:r w:rsidRPr="0022248D">
        <w:rPr>
          <w:rFonts w:ascii="Times New Roman" w:eastAsia="Calibri" w:hAnsi="Times New Roman" w:cs="Times New Roman"/>
          <w:sz w:val="28"/>
          <w:szCs w:val="28"/>
        </w:rPr>
        <w:t>«</w:t>
      </w:r>
      <w:r w:rsidRPr="009740BA">
        <w:rPr>
          <w:rFonts w:ascii="Times New Roman" w:hAnsi="Times New Roman" w:cs="Times New Roman"/>
          <w:sz w:val="28"/>
        </w:rPr>
        <w:t>Хороший</w:t>
      </w:r>
      <w:r w:rsidRPr="0022248D">
        <w:rPr>
          <w:rFonts w:ascii="Times New Roman" w:eastAsia="Calibri" w:hAnsi="Times New Roman" w:cs="Times New Roman"/>
          <w:sz w:val="28"/>
          <w:szCs w:val="28"/>
        </w:rPr>
        <w:t>» выставляется за работу, содержащую последовательное изложение основных вопросов темы, понимание теоретического и практического материала. Работа отличается достаточной обоснованностью выводов и обобщений, но содержит неточности в изложении материала. Оформление работы полностью соответствует предъявляемым требованиям. Работа имеет положительный отзыв руководителя. При её защите обучающийся показывает знание темы, ориентируется в материале без особых затруднений, использует наглядные пособия.</w:t>
      </w:r>
    </w:p>
    <w:p w14:paraId="41AF1DD6" w14:textId="77777777" w:rsidR="000614ED" w:rsidRPr="0022248D" w:rsidRDefault="000614ED" w:rsidP="000614ED">
      <w:pPr>
        <w:spacing w:after="0" w:line="240" w:lineRule="auto"/>
        <w:ind w:firstLine="567"/>
        <w:contextualSpacing/>
        <w:jc w:val="both"/>
        <w:rPr>
          <w:rFonts w:ascii="Times New Roman" w:eastAsia="Calibri" w:hAnsi="Times New Roman" w:cs="Times New Roman"/>
          <w:sz w:val="28"/>
          <w:szCs w:val="28"/>
        </w:rPr>
      </w:pPr>
      <w:r w:rsidRPr="0022248D">
        <w:rPr>
          <w:rFonts w:ascii="Times New Roman" w:eastAsia="Calibri" w:hAnsi="Times New Roman" w:cs="Times New Roman"/>
          <w:sz w:val="28"/>
          <w:szCs w:val="28"/>
        </w:rPr>
        <w:t>«</w:t>
      </w:r>
      <w:r w:rsidRPr="009740BA">
        <w:rPr>
          <w:rFonts w:ascii="Times New Roman" w:hAnsi="Times New Roman" w:cs="Times New Roman"/>
          <w:sz w:val="28"/>
        </w:rPr>
        <w:t>Достаточный</w:t>
      </w:r>
      <w:r w:rsidRPr="0022248D">
        <w:rPr>
          <w:rFonts w:ascii="Times New Roman" w:eastAsia="Calibri" w:hAnsi="Times New Roman" w:cs="Times New Roman"/>
          <w:sz w:val="28"/>
          <w:szCs w:val="28"/>
        </w:rPr>
        <w:t>» выставляется за работу, в основном, раскрывающую содержание темы, которая отличается схематичностью, нарушением последовательности, отдельными неточностями в изложении. Работа недостаточно грамотна. В отзыве руководителя имеются замечания по содержанию работы</w:t>
      </w:r>
      <w:r w:rsidR="001707F7">
        <w:rPr>
          <w:rFonts w:ascii="Times New Roman" w:eastAsia="Calibri" w:hAnsi="Times New Roman" w:cs="Times New Roman"/>
          <w:sz w:val="28"/>
          <w:szCs w:val="28"/>
        </w:rPr>
        <w:t xml:space="preserve"> </w:t>
      </w:r>
      <w:r w:rsidRPr="0022248D">
        <w:rPr>
          <w:rFonts w:ascii="Times New Roman" w:eastAsia="Calibri" w:hAnsi="Times New Roman" w:cs="Times New Roman"/>
          <w:sz w:val="28"/>
          <w:szCs w:val="28"/>
        </w:rPr>
        <w:t>или имеются замечания к оформлению. При защите работы обучающийся проявляет неуверенность, показывает слабое знание вопросов темы.</w:t>
      </w:r>
    </w:p>
    <w:p w14:paraId="7618801E" w14:textId="77777777" w:rsidR="000614ED" w:rsidRPr="0022248D" w:rsidRDefault="000614ED" w:rsidP="000614ED">
      <w:pPr>
        <w:spacing w:after="0" w:line="240" w:lineRule="auto"/>
        <w:ind w:firstLine="567"/>
        <w:contextualSpacing/>
        <w:jc w:val="both"/>
        <w:rPr>
          <w:rFonts w:ascii="Times New Roman" w:eastAsia="Calibri" w:hAnsi="Times New Roman" w:cs="Times New Roman"/>
          <w:sz w:val="28"/>
          <w:szCs w:val="28"/>
        </w:rPr>
      </w:pPr>
      <w:r w:rsidRPr="0022248D">
        <w:rPr>
          <w:rFonts w:ascii="Times New Roman" w:eastAsia="Calibri" w:hAnsi="Times New Roman" w:cs="Times New Roman"/>
          <w:sz w:val="28"/>
          <w:szCs w:val="28"/>
        </w:rPr>
        <w:t>«</w:t>
      </w:r>
      <w:r w:rsidRPr="009740BA">
        <w:rPr>
          <w:rFonts w:ascii="Times New Roman" w:hAnsi="Times New Roman" w:cs="Times New Roman"/>
          <w:sz w:val="28"/>
        </w:rPr>
        <w:t>Недостаточный</w:t>
      </w:r>
      <w:r w:rsidRPr="0022248D">
        <w:rPr>
          <w:rFonts w:ascii="Times New Roman" w:eastAsia="Calibri" w:hAnsi="Times New Roman" w:cs="Times New Roman"/>
          <w:sz w:val="28"/>
          <w:szCs w:val="28"/>
        </w:rPr>
        <w:t>» выставляется за работу, которая не носит элементы исследовательского характера, имеет поверхностно изложенный материал темы, работа не отвечает требованиям, изложенным в методических указаниях. В отзыве руководителя имеются серьезные критические замечания по содержанию работы. При её защите обучающийся проявляет неуверенность, затрудняется отвечать на вопросы комиссии по теме исследования.</w:t>
      </w:r>
    </w:p>
    <w:p w14:paraId="24F7F5E3" w14:textId="77777777" w:rsidR="000614ED" w:rsidRPr="0022248D" w:rsidRDefault="000614ED" w:rsidP="000614ED">
      <w:pPr>
        <w:tabs>
          <w:tab w:val="right" w:leader="underscore" w:pos="8505"/>
        </w:tabs>
        <w:spacing w:after="0" w:line="240" w:lineRule="auto"/>
        <w:ind w:firstLine="567"/>
        <w:contextualSpacing/>
        <w:jc w:val="both"/>
        <w:rPr>
          <w:rFonts w:ascii="Times New Roman" w:eastAsia="Calibri" w:hAnsi="Times New Roman" w:cs="Times New Roman"/>
          <w:sz w:val="28"/>
          <w:szCs w:val="28"/>
        </w:rPr>
      </w:pPr>
      <w:r w:rsidRPr="0022248D">
        <w:rPr>
          <w:rFonts w:ascii="Times New Roman" w:eastAsia="Calibri" w:hAnsi="Times New Roman" w:cs="Times New Roman"/>
          <w:sz w:val="28"/>
          <w:szCs w:val="28"/>
        </w:rPr>
        <w:t xml:space="preserve">При определении окончательной оценки по защите </w:t>
      </w:r>
      <w:r w:rsidR="001707F7" w:rsidRPr="001707F7">
        <w:rPr>
          <w:rFonts w:ascii="Times New Roman" w:eastAsia="Calibri" w:hAnsi="Times New Roman" w:cs="Times New Roman"/>
          <w:sz w:val="28"/>
          <w:szCs w:val="28"/>
        </w:rPr>
        <w:t>дипломного проекта (работы)</w:t>
      </w:r>
      <w:r w:rsidR="001707F7">
        <w:rPr>
          <w:rFonts w:ascii="Times New Roman" w:eastAsia="Calibri" w:hAnsi="Times New Roman" w:cs="Times New Roman"/>
          <w:sz w:val="28"/>
          <w:szCs w:val="28"/>
        </w:rPr>
        <w:t xml:space="preserve"> </w:t>
      </w:r>
      <w:r w:rsidRPr="0022248D">
        <w:rPr>
          <w:rFonts w:ascii="Times New Roman" w:eastAsia="Calibri" w:hAnsi="Times New Roman" w:cs="Times New Roman"/>
          <w:sz w:val="28"/>
          <w:szCs w:val="28"/>
        </w:rPr>
        <w:t>учитываются:</w:t>
      </w:r>
    </w:p>
    <w:p w14:paraId="57A0CA06" w14:textId="77777777" w:rsidR="000614ED" w:rsidRPr="0022248D" w:rsidRDefault="000614ED" w:rsidP="000614ED">
      <w:pPr>
        <w:tabs>
          <w:tab w:val="right" w:leader="underscore" w:pos="8505"/>
        </w:tabs>
        <w:spacing w:after="0" w:line="240" w:lineRule="auto"/>
        <w:ind w:firstLine="567"/>
        <w:contextualSpacing/>
        <w:jc w:val="both"/>
        <w:rPr>
          <w:rFonts w:ascii="Times New Roman" w:eastAsia="Calibri" w:hAnsi="Times New Roman" w:cs="Times New Roman"/>
          <w:sz w:val="28"/>
          <w:szCs w:val="28"/>
        </w:rPr>
      </w:pPr>
      <w:r w:rsidRPr="0022248D">
        <w:rPr>
          <w:rFonts w:ascii="Times New Roman" w:eastAsia="Calibri" w:hAnsi="Times New Roman" w:cs="Times New Roman"/>
          <w:sz w:val="28"/>
          <w:szCs w:val="28"/>
        </w:rPr>
        <w:t>- доклад выпускника по каждому разделу;</w:t>
      </w:r>
    </w:p>
    <w:p w14:paraId="4E7329BC" w14:textId="77777777" w:rsidR="000614ED" w:rsidRPr="0022248D" w:rsidRDefault="000614ED" w:rsidP="000614ED">
      <w:pPr>
        <w:tabs>
          <w:tab w:val="right" w:leader="underscore" w:pos="8505"/>
        </w:tabs>
        <w:spacing w:after="0" w:line="240" w:lineRule="auto"/>
        <w:ind w:firstLine="567"/>
        <w:contextualSpacing/>
        <w:jc w:val="both"/>
        <w:rPr>
          <w:rFonts w:ascii="Times New Roman" w:eastAsia="Calibri" w:hAnsi="Times New Roman" w:cs="Times New Roman"/>
          <w:sz w:val="28"/>
          <w:szCs w:val="28"/>
        </w:rPr>
      </w:pPr>
      <w:r w:rsidRPr="0022248D">
        <w:rPr>
          <w:rFonts w:ascii="Times New Roman" w:eastAsia="Calibri" w:hAnsi="Times New Roman" w:cs="Times New Roman"/>
          <w:sz w:val="28"/>
          <w:szCs w:val="28"/>
        </w:rPr>
        <w:t>- ответы на вопросы;</w:t>
      </w:r>
    </w:p>
    <w:p w14:paraId="3314FE2B" w14:textId="77777777" w:rsidR="000614ED" w:rsidRPr="0022248D" w:rsidRDefault="000614ED" w:rsidP="000614ED">
      <w:pPr>
        <w:tabs>
          <w:tab w:val="right" w:leader="underscore" w:pos="8505"/>
        </w:tabs>
        <w:spacing w:after="0" w:line="240" w:lineRule="auto"/>
        <w:ind w:firstLine="567"/>
        <w:contextualSpacing/>
        <w:jc w:val="both"/>
        <w:rPr>
          <w:rFonts w:ascii="Times New Roman" w:eastAsia="Calibri" w:hAnsi="Times New Roman" w:cs="Times New Roman"/>
          <w:sz w:val="28"/>
          <w:szCs w:val="28"/>
        </w:rPr>
      </w:pPr>
      <w:r w:rsidRPr="0022248D">
        <w:rPr>
          <w:rFonts w:ascii="Times New Roman" w:eastAsia="Calibri" w:hAnsi="Times New Roman" w:cs="Times New Roman"/>
          <w:sz w:val="28"/>
          <w:szCs w:val="28"/>
        </w:rPr>
        <w:t>- оценка рецензента;</w:t>
      </w:r>
    </w:p>
    <w:p w14:paraId="47678E8A" w14:textId="77777777" w:rsidR="000614ED" w:rsidRPr="0022248D" w:rsidRDefault="000614ED" w:rsidP="000614ED">
      <w:pPr>
        <w:tabs>
          <w:tab w:val="right" w:leader="underscore" w:pos="8505"/>
        </w:tabs>
        <w:spacing w:after="0" w:line="240" w:lineRule="auto"/>
        <w:ind w:firstLine="567"/>
        <w:contextualSpacing/>
        <w:jc w:val="both"/>
        <w:rPr>
          <w:rFonts w:ascii="Times New Roman" w:eastAsia="Calibri" w:hAnsi="Times New Roman" w:cs="Times New Roman"/>
          <w:sz w:val="28"/>
          <w:szCs w:val="28"/>
        </w:rPr>
      </w:pPr>
      <w:r w:rsidRPr="0022248D">
        <w:rPr>
          <w:rFonts w:ascii="Times New Roman" w:eastAsia="Calibri" w:hAnsi="Times New Roman" w:cs="Times New Roman"/>
          <w:sz w:val="28"/>
          <w:szCs w:val="28"/>
        </w:rPr>
        <w:t>- отзыв руководителя.</w:t>
      </w:r>
    </w:p>
    <w:p w14:paraId="6AD41295" w14:textId="77777777" w:rsidR="000614ED" w:rsidRDefault="000614ED" w:rsidP="000614ED">
      <w:pPr>
        <w:widowControl w:val="0"/>
        <w:shd w:val="clear" w:color="auto" w:fill="FFFFFF"/>
        <w:tabs>
          <w:tab w:val="left" w:pos="993"/>
        </w:tabs>
        <w:autoSpaceDE w:val="0"/>
        <w:autoSpaceDN w:val="0"/>
        <w:adjustRightInd w:val="0"/>
        <w:spacing w:after="0" w:line="240" w:lineRule="auto"/>
        <w:ind w:right="19" w:firstLine="709"/>
        <w:jc w:val="both"/>
        <w:rPr>
          <w:rFonts w:ascii="Times New Roman" w:hAnsi="Times New Roman" w:cs="Times New Roman"/>
          <w:sz w:val="28"/>
        </w:rPr>
      </w:pPr>
    </w:p>
    <w:p w14:paraId="64D9BEC9" w14:textId="77777777" w:rsidR="000614ED" w:rsidRPr="009740BA" w:rsidRDefault="000614ED" w:rsidP="000614ED">
      <w:pPr>
        <w:widowControl w:val="0"/>
        <w:shd w:val="clear" w:color="auto" w:fill="FFFFFF"/>
        <w:tabs>
          <w:tab w:val="left" w:pos="993"/>
        </w:tabs>
        <w:autoSpaceDE w:val="0"/>
        <w:autoSpaceDN w:val="0"/>
        <w:adjustRightInd w:val="0"/>
        <w:spacing w:after="0" w:line="240" w:lineRule="auto"/>
        <w:ind w:right="19" w:firstLine="709"/>
        <w:jc w:val="both"/>
        <w:rPr>
          <w:rFonts w:ascii="Times New Roman" w:hAnsi="Times New Roman" w:cs="Times New Roman"/>
          <w:sz w:val="28"/>
        </w:rPr>
      </w:pPr>
      <w:r w:rsidRPr="009740BA">
        <w:rPr>
          <w:rFonts w:ascii="Times New Roman" w:hAnsi="Times New Roman" w:cs="Times New Roman"/>
          <w:sz w:val="28"/>
        </w:rPr>
        <w:t xml:space="preserve">Результаты защиты </w:t>
      </w:r>
      <w:r w:rsidR="001707F7" w:rsidRPr="001707F7">
        <w:rPr>
          <w:rFonts w:ascii="Times New Roman" w:hAnsi="Times New Roman" w:cs="Times New Roman"/>
          <w:sz w:val="28"/>
        </w:rPr>
        <w:t>дипломного проекта (работы)</w:t>
      </w:r>
      <w:r w:rsidR="001707F7">
        <w:rPr>
          <w:rFonts w:ascii="Times New Roman" w:hAnsi="Times New Roman" w:cs="Times New Roman"/>
          <w:sz w:val="28"/>
        </w:rPr>
        <w:t xml:space="preserve"> </w:t>
      </w:r>
      <w:r w:rsidRPr="009740BA">
        <w:rPr>
          <w:rFonts w:ascii="Times New Roman" w:hAnsi="Times New Roman" w:cs="Times New Roman"/>
          <w:sz w:val="28"/>
        </w:rPr>
        <w:t xml:space="preserve">фиксируются в </w:t>
      </w:r>
      <w:r w:rsidRPr="009740BA">
        <w:rPr>
          <w:rFonts w:ascii="Times New Roman" w:hAnsi="Times New Roman" w:cs="Times New Roman"/>
          <w:sz w:val="28"/>
        </w:rPr>
        <w:lastRenderedPageBreak/>
        <w:t>баллах. Общее количество баллов (20) складывается из:</w:t>
      </w:r>
    </w:p>
    <w:p w14:paraId="10790B26" w14:textId="77777777" w:rsidR="000614ED" w:rsidRPr="009740BA" w:rsidRDefault="000614ED" w:rsidP="000614ED">
      <w:pPr>
        <w:widowControl w:val="0"/>
        <w:shd w:val="clear" w:color="auto" w:fill="FFFFFF"/>
        <w:tabs>
          <w:tab w:val="left" w:pos="993"/>
        </w:tabs>
        <w:autoSpaceDE w:val="0"/>
        <w:autoSpaceDN w:val="0"/>
        <w:adjustRightInd w:val="0"/>
        <w:spacing w:after="0" w:line="240" w:lineRule="auto"/>
        <w:ind w:right="19" w:firstLine="709"/>
        <w:jc w:val="both"/>
        <w:rPr>
          <w:rFonts w:ascii="Times New Roman" w:hAnsi="Times New Roman" w:cs="Times New Roman"/>
          <w:sz w:val="28"/>
        </w:rPr>
      </w:pPr>
      <w:r w:rsidRPr="009740BA">
        <w:rPr>
          <w:rFonts w:ascii="Times New Roman" w:hAnsi="Times New Roman" w:cs="Times New Roman"/>
          <w:sz w:val="28"/>
        </w:rPr>
        <w:t xml:space="preserve">- 10 баллов (50% от общей оценки) оценка за содержание; </w:t>
      </w:r>
    </w:p>
    <w:p w14:paraId="0EAD7A63" w14:textId="77777777" w:rsidR="000614ED" w:rsidRPr="009740BA" w:rsidRDefault="000614ED" w:rsidP="000614ED">
      <w:pPr>
        <w:widowControl w:val="0"/>
        <w:shd w:val="clear" w:color="auto" w:fill="FFFFFF"/>
        <w:tabs>
          <w:tab w:val="left" w:pos="993"/>
        </w:tabs>
        <w:autoSpaceDE w:val="0"/>
        <w:autoSpaceDN w:val="0"/>
        <w:adjustRightInd w:val="0"/>
        <w:spacing w:after="0" w:line="240" w:lineRule="auto"/>
        <w:ind w:right="19" w:firstLine="709"/>
        <w:jc w:val="both"/>
        <w:rPr>
          <w:rFonts w:ascii="Times New Roman" w:hAnsi="Times New Roman" w:cs="Times New Roman"/>
          <w:sz w:val="28"/>
        </w:rPr>
      </w:pPr>
      <w:r w:rsidRPr="009740BA">
        <w:rPr>
          <w:rFonts w:ascii="Times New Roman" w:hAnsi="Times New Roman" w:cs="Times New Roman"/>
          <w:sz w:val="28"/>
        </w:rPr>
        <w:t>- 4 балла за оформление;</w:t>
      </w:r>
    </w:p>
    <w:p w14:paraId="303CE9AE" w14:textId="77777777" w:rsidR="000614ED" w:rsidRPr="009740BA" w:rsidRDefault="000614ED" w:rsidP="000614ED">
      <w:pPr>
        <w:widowControl w:val="0"/>
        <w:shd w:val="clear" w:color="auto" w:fill="FFFFFF"/>
        <w:tabs>
          <w:tab w:val="left" w:pos="993"/>
        </w:tabs>
        <w:autoSpaceDE w:val="0"/>
        <w:autoSpaceDN w:val="0"/>
        <w:adjustRightInd w:val="0"/>
        <w:spacing w:after="0" w:line="240" w:lineRule="auto"/>
        <w:ind w:right="19" w:firstLine="709"/>
        <w:jc w:val="both"/>
        <w:rPr>
          <w:rFonts w:ascii="Times New Roman" w:hAnsi="Times New Roman" w:cs="Times New Roman"/>
          <w:sz w:val="28"/>
        </w:rPr>
      </w:pPr>
      <w:r w:rsidRPr="009740BA">
        <w:rPr>
          <w:rFonts w:ascii="Times New Roman" w:hAnsi="Times New Roman" w:cs="Times New Roman"/>
          <w:sz w:val="28"/>
        </w:rPr>
        <w:t>- 2 балла за презентацию работы;</w:t>
      </w:r>
    </w:p>
    <w:p w14:paraId="2BDD7727" w14:textId="77777777" w:rsidR="000614ED" w:rsidRPr="009740BA" w:rsidRDefault="000614ED" w:rsidP="000614ED">
      <w:pPr>
        <w:widowControl w:val="0"/>
        <w:shd w:val="clear" w:color="auto" w:fill="FFFFFF"/>
        <w:tabs>
          <w:tab w:val="left" w:pos="993"/>
        </w:tabs>
        <w:autoSpaceDE w:val="0"/>
        <w:autoSpaceDN w:val="0"/>
        <w:adjustRightInd w:val="0"/>
        <w:spacing w:after="0" w:line="240" w:lineRule="auto"/>
        <w:ind w:right="19" w:firstLine="709"/>
        <w:jc w:val="both"/>
        <w:rPr>
          <w:rFonts w:ascii="Times New Roman" w:hAnsi="Times New Roman" w:cs="Times New Roman"/>
          <w:sz w:val="28"/>
        </w:rPr>
      </w:pPr>
      <w:r w:rsidRPr="009740BA">
        <w:rPr>
          <w:rFonts w:ascii="Times New Roman" w:hAnsi="Times New Roman" w:cs="Times New Roman"/>
          <w:sz w:val="28"/>
        </w:rPr>
        <w:t>- 4 балла за ответы на вопросы.</w:t>
      </w:r>
    </w:p>
    <w:p w14:paraId="6A30DCD2" w14:textId="77777777" w:rsidR="000614ED" w:rsidRPr="009740BA" w:rsidRDefault="000614ED" w:rsidP="000614ED">
      <w:pPr>
        <w:widowControl w:val="0"/>
        <w:shd w:val="clear" w:color="auto" w:fill="FFFFFF"/>
        <w:tabs>
          <w:tab w:val="left" w:pos="993"/>
        </w:tabs>
        <w:autoSpaceDE w:val="0"/>
        <w:autoSpaceDN w:val="0"/>
        <w:adjustRightInd w:val="0"/>
        <w:spacing w:after="0" w:line="240" w:lineRule="auto"/>
        <w:ind w:right="19" w:firstLine="709"/>
        <w:jc w:val="both"/>
        <w:rPr>
          <w:rFonts w:ascii="Times New Roman" w:hAnsi="Times New Roman" w:cs="Times New Roman"/>
          <w:sz w:val="28"/>
        </w:rPr>
      </w:pPr>
      <w:r w:rsidRPr="009740BA">
        <w:rPr>
          <w:rFonts w:ascii="Times New Roman" w:hAnsi="Times New Roman" w:cs="Times New Roman"/>
          <w:sz w:val="28"/>
        </w:rPr>
        <w:t xml:space="preserve">Результаты защиты </w:t>
      </w:r>
      <w:r w:rsidR="001707F7" w:rsidRPr="001707F7">
        <w:rPr>
          <w:rFonts w:ascii="Times New Roman" w:hAnsi="Times New Roman" w:cs="Times New Roman"/>
          <w:sz w:val="28"/>
        </w:rPr>
        <w:t>дипломного проекта (работы)</w:t>
      </w:r>
      <w:r w:rsidR="001707F7">
        <w:rPr>
          <w:rFonts w:ascii="Times New Roman" w:hAnsi="Times New Roman" w:cs="Times New Roman"/>
          <w:sz w:val="28"/>
        </w:rPr>
        <w:t xml:space="preserve"> </w:t>
      </w:r>
      <w:r w:rsidRPr="009740BA">
        <w:rPr>
          <w:rFonts w:ascii="Times New Roman" w:hAnsi="Times New Roman" w:cs="Times New Roman"/>
          <w:sz w:val="28"/>
        </w:rPr>
        <w:t xml:space="preserve">заносятся членами государственной экзаменационной комиссии в листы экзаменатора. </w:t>
      </w:r>
    </w:p>
    <w:p w14:paraId="6F945355" w14:textId="77777777" w:rsidR="000614ED" w:rsidRPr="009740BA" w:rsidRDefault="000614ED" w:rsidP="000614ED">
      <w:pPr>
        <w:widowControl w:val="0"/>
        <w:shd w:val="clear" w:color="auto" w:fill="FFFFFF"/>
        <w:tabs>
          <w:tab w:val="left" w:pos="993"/>
        </w:tabs>
        <w:autoSpaceDE w:val="0"/>
        <w:autoSpaceDN w:val="0"/>
        <w:adjustRightInd w:val="0"/>
        <w:spacing w:after="0" w:line="240" w:lineRule="auto"/>
        <w:ind w:right="19" w:firstLine="709"/>
        <w:jc w:val="both"/>
        <w:rPr>
          <w:rFonts w:ascii="Times New Roman" w:hAnsi="Times New Roman" w:cs="Times New Roman"/>
          <w:sz w:val="28"/>
        </w:rPr>
      </w:pPr>
      <w:r w:rsidRPr="009740BA">
        <w:rPr>
          <w:rFonts w:ascii="Times New Roman" w:hAnsi="Times New Roman" w:cs="Times New Roman"/>
          <w:sz w:val="28"/>
        </w:rPr>
        <w:t xml:space="preserve">При обсуждении результатов защиты по каждому </w:t>
      </w:r>
      <w:r>
        <w:rPr>
          <w:rFonts w:ascii="Times New Roman" w:hAnsi="Times New Roman" w:cs="Times New Roman"/>
          <w:sz w:val="28"/>
        </w:rPr>
        <w:t>обучающемуся</w:t>
      </w:r>
      <w:r w:rsidRPr="009740BA">
        <w:rPr>
          <w:rFonts w:ascii="Times New Roman" w:hAnsi="Times New Roman" w:cs="Times New Roman"/>
          <w:sz w:val="28"/>
        </w:rPr>
        <w:t xml:space="preserve"> заслушивается мнение всех членов государственной экзаменационной комиссии, коллегиально определяется уровень </w:t>
      </w:r>
      <w:proofErr w:type="spellStart"/>
      <w:r w:rsidRPr="009740BA">
        <w:rPr>
          <w:rFonts w:ascii="Times New Roman" w:hAnsi="Times New Roman" w:cs="Times New Roman"/>
          <w:sz w:val="28"/>
        </w:rPr>
        <w:t>сформированности</w:t>
      </w:r>
      <w:proofErr w:type="spellEnd"/>
      <w:r w:rsidRPr="009740BA">
        <w:rPr>
          <w:rFonts w:ascii="Times New Roman" w:hAnsi="Times New Roman" w:cs="Times New Roman"/>
          <w:sz w:val="28"/>
        </w:rPr>
        <w:t xml:space="preserve"> компетенций </w:t>
      </w:r>
      <w:r>
        <w:rPr>
          <w:rFonts w:ascii="Times New Roman" w:hAnsi="Times New Roman" w:cs="Times New Roman"/>
          <w:sz w:val="28"/>
        </w:rPr>
        <w:t>обучающегося</w:t>
      </w:r>
      <w:r w:rsidRPr="009740BA">
        <w:rPr>
          <w:rFonts w:ascii="Times New Roman" w:hAnsi="Times New Roman" w:cs="Times New Roman"/>
          <w:sz w:val="28"/>
        </w:rPr>
        <w:t xml:space="preserve"> и выставляется оценка.</w:t>
      </w:r>
    </w:p>
    <w:p w14:paraId="284DC510" w14:textId="77777777" w:rsidR="000614ED" w:rsidRDefault="000614ED" w:rsidP="000614ED">
      <w:pPr>
        <w:widowControl w:val="0"/>
        <w:shd w:val="clear" w:color="auto" w:fill="FFFFFF"/>
        <w:tabs>
          <w:tab w:val="left" w:pos="993"/>
        </w:tabs>
        <w:autoSpaceDE w:val="0"/>
        <w:autoSpaceDN w:val="0"/>
        <w:adjustRightInd w:val="0"/>
        <w:spacing w:after="0" w:line="240" w:lineRule="auto"/>
        <w:ind w:right="19" w:firstLine="709"/>
        <w:jc w:val="both"/>
        <w:rPr>
          <w:rFonts w:ascii="Times New Roman" w:hAnsi="Times New Roman" w:cs="Times New Roman"/>
          <w:sz w:val="28"/>
        </w:rPr>
      </w:pPr>
      <w:r w:rsidRPr="009740BA">
        <w:rPr>
          <w:rFonts w:ascii="Times New Roman" w:hAnsi="Times New Roman" w:cs="Times New Roman"/>
          <w:sz w:val="28"/>
        </w:rPr>
        <w:t xml:space="preserve">Защитившему, </w:t>
      </w:r>
      <w:r w:rsidR="00F5349D" w:rsidRPr="00F5349D">
        <w:rPr>
          <w:rFonts w:ascii="Times New Roman" w:hAnsi="Times New Roman" w:cs="Times New Roman"/>
          <w:sz w:val="28"/>
        </w:rPr>
        <w:t>дипломн</w:t>
      </w:r>
      <w:r w:rsidR="00F5349D">
        <w:rPr>
          <w:rFonts w:ascii="Times New Roman" w:hAnsi="Times New Roman" w:cs="Times New Roman"/>
          <w:sz w:val="28"/>
        </w:rPr>
        <w:t>ый</w:t>
      </w:r>
      <w:r w:rsidR="00F5349D" w:rsidRPr="00F5349D">
        <w:rPr>
          <w:rFonts w:ascii="Times New Roman" w:hAnsi="Times New Roman" w:cs="Times New Roman"/>
          <w:sz w:val="28"/>
        </w:rPr>
        <w:t xml:space="preserve"> проект (работ</w:t>
      </w:r>
      <w:r w:rsidR="00F5349D">
        <w:rPr>
          <w:rFonts w:ascii="Times New Roman" w:hAnsi="Times New Roman" w:cs="Times New Roman"/>
          <w:sz w:val="28"/>
        </w:rPr>
        <w:t>у</w:t>
      </w:r>
      <w:r w:rsidR="00F5349D" w:rsidRPr="00F5349D">
        <w:rPr>
          <w:rFonts w:ascii="Times New Roman" w:hAnsi="Times New Roman" w:cs="Times New Roman"/>
          <w:sz w:val="28"/>
        </w:rPr>
        <w:t>)</w:t>
      </w:r>
      <w:r w:rsidRPr="009740BA">
        <w:rPr>
          <w:rFonts w:ascii="Times New Roman" w:hAnsi="Times New Roman" w:cs="Times New Roman"/>
          <w:sz w:val="28"/>
        </w:rPr>
        <w:t>, решением заседания государственной экзаменационной комиссии присваивается квалификация «</w:t>
      </w:r>
      <w:r w:rsidR="00F5349D">
        <w:rPr>
          <w:rFonts w:ascii="Times New Roman" w:hAnsi="Times New Roman" w:cs="Times New Roman"/>
          <w:sz w:val="28"/>
        </w:rPr>
        <w:t>Юрист</w:t>
      </w:r>
      <w:r w:rsidRPr="009740BA">
        <w:rPr>
          <w:rFonts w:ascii="Times New Roman" w:hAnsi="Times New Roman" w:cs="Times New Roman"/>
          <w:sz w:val="28"/>
        </w:rPr>
        <w:t xml:space="preserve">» в соответствии с полученной специальностью </w:t>
      </w:r>
      <w:r w:rsidR="00F5349D" w:rsidRPr="00F5349D">
        <w:rPr>
          <w:rFonts w:ascii="Times New Roman" w:hAnsi="Times New Roman" w:cs="Times New Roman"/>
          <w:sz w:val="28"/>
        </w:rPr>
        <w:t>40.02.04 Юриспруденция</w:t>
      </w:r>
      <w:r w:rsidR="00F5349D">
        <w:rPr>
          <w:rFonts w:ascii="Times New Roman" w:hAnsi="Times New Roman" w:cs="Times New Roman"/>
          <w:sz w:val="28"/>
        </w:rPr>
        <w:t xml:space="preserve">. </w:t>
      </w:r>
    </w:p>
    <w:p w14:paraId="4A8DC0EB" w14:textId="77777777" w:rsidR="00DB12E1" w:rsidRPr="00787C68" w:rsidRDefault="00DB12E1" w:rsidP="00787C68">
      <w:pPr>
        <w:rPr>
          <w:rFonts w:ascii="Times New Roman" w:hAnsi="Times New Roman" w:cs="Times New Roman"/>
          <w:b/>
          <w:color w:val="000000" w:themeColor="text1"/>
          <w:sz w:val="28"/>
          <w:szCs w:val="28"/>
        </w:rPr>
      </w:pPr>
    </w:p>
    <w:sectPr w:rsidR="00DB12E1" w:rsidRPr="00787C68" w:rsidSect="009740BA">
      <w:foot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17321" w14:textId="77777777" w:rsidR="00555749" w:rsidRDefault="00555749" w:rsidP="0061334C">
      <w:pPr>
        <w:spacing w:after="0" w:line="240" w:lineRule="auto"/>
      </w:pPr>
      <w:r>
        <w:separator/>
      </w:r>
    </w:p>
  </w:endnote>
  <w:endnote w:type="continuationSeparator" w:id="0">
    <w:p w14:paraId="0D4519F7" w14:textId="77777777" w:rsidR="00555749" w:rsidRDefault="00555749" w:rsidP="0061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383217"/>
    </w:sdtPr>
    <w:sdtEndPr>
      <w:rPr>
        <w:rFonts w:ascii="Times New Roman" w:hAnsi="Times New Roman" w:cs="Times New Roman"/>
        <w:sz w:val="24"/>
        <w:szCs w:val="24"/>
      </w:rPr>
    </w:sdtEndPr>
    <w:sdtContent>
      <w:p w14:paraId="5FC8BBDD" w14:textId="46BD68E9" w:rsidR="0007446F" w:rsidRPr="007027E2" w:rsidRDefault="0007446F" w:rsidP="007027E2">
        <w:pPr>
          <w:pStyle w:val="a8"/>
          <w:tabs>
            <w:tab w:val="left" w:pos="4253"/>
          </w:tabs>
          <w:rPr>
            <w:rFonts w:ascii="Times New Roman" w:hAnsi="Times New Roman" w:cs="Times New Roman"/>
            <w:sz w:val="24"/>
            <w:szCs w:val="24"/>
          </w:rPr>
        </w:pPr>
        <w:r>
          <w:tab/>
        </w:r>
        <w:r>
          <w:tab/>
        </w:r>
        <w:r w:rsidRPr="007027E2">
          <w:rPr>
            <w:rFonts w:ascii="Times New Roman" w:hAnsi="Times New Roman" w:cs="Times New Roman"/>
            <w:sz w:val="24"/>
            <w:szCs w:val="24"/>
          </w:rPr>
          <w:fldChar w:fldCharType="begin"/>
        </w:r>
        <w:r w:rsidRPr="007027E2">
          <w:rPr>
            <w:rFonts w:ascii="Times New Roman" w:hAnsi="Times New Roman" w:cs="Times New Roman"/>
            <w:sz w:val="24"/>
            <w:szCs w:val="24"/>
          </w:rPr>
          <w:instrText>PAGE   \* MERGEFORMAT</w:instrText>
        </w:r>
        <w:r w:rsidRPr="007027E2">
          <w:rPr>
            <w:rFonts w:ascii="Times New Roman" w:hAnsi="Times New Roman" w:cs="Times New Roman"/>
            <w:sz w:val="24"/>
            <w:szCs w:val="24"/>
          </w:rPr>
          <w:fldChar w:fldCharType="separate"/>
        </w:r>
        <w:r w:rsidR="0046453C">
          <w:rPr>
            <w:rFonts w:ascii="Times New Roman" w:hAnsi="Times New Roman" w:cs="Times New Roman"/>
            <w:noProof/>
            <w:sz w:val="24"/>
            <w:szCs w:val="24"/>
          </w:rPr>
          <w:t>8</w:t>
        </w:r>
        <w:r w:rsidRPr="007027E2">
          <w:rPr>
            <w:rFonts w:ascii="Times New Roman" w:hAnsi="Times New Roman" w:cs="Times New Roman"/>
            <w:noProof/>
            <w:sz w:val="24"/>
            <w:szCs w:val="24"/>
          </w:rPr>
          <w:fldChar w:fldCharType="end"/>
        </w:r>
      </w:p>
    </w:sdtContent>
  </w:sdt>
  <w:p w14:paraId="32DBE819" w14:textId="77777777" w:rsidR="0007446F" w:rsidRDefault="0007446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BCCD1" w14:textId="77777777" w:rsidR="00555749" w:rsidRDefault="00555749" w:rsidP="0061334C">
      <w:pPr>
        <w:spacing w:after="0" w:line="240" w:lineRule="auto"/>
      </w:pPr>
      <w:r>
        <w:separator/>
      </w:r>
    </w:p>
  </w:footnote>
  <w:footnote w:type="continuationSeparator" w:id="0">
    <w:p w14:paraId="36AF0867" w14:textId="77777777" w:rsidR="00555749" w:rsidRDefault="00555749" w:rsidP="006133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17327"/>
    <w:multiLevelType w:val="hybridMultilevel"/>
    <w:tmpl w:val="AA749974"/>
    <w:lvl w:ilvl="0" w:tplc="A7840BA8">
      <w:start w:val="1"/>
      <w:numFmt w:val="decimal"/>
      <w:lvlText w:val="%1)"/>
      <w:lvlJc w:val="left"/>
      <w:pPr>
        <w:ind w:left="1789" w:hanging="1080"/>
      </w:pPr>
      <w:rPr>
        <w:rFonts w:eastAsiaTheme="minorEastAsia"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ECA4691"/>
    <w:multiLevelType w:val="hybridMultilevel"/>
    <w:tmpl w:val="04A2052E"/>
    <w:lvl w:ilvl="0" w:tplc="EDBE2588">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0FB4ADD"/>
    <w:multiLevelType w:val="hybridMultilevel"/>
    <w:tmpl w:val="B3728E36"/>
    <w:lvl w:ilvl="0" w:tplc="1C400D5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83657F"/>
    <w:multiLevelType w:val="hybridMultilevel"/>
    <w:tmpl w:val="2C728E5A"/>
    <w:lvl w:ilvl="0" w:tplc="70F297E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C986C3E"/>
    <w:multiLevelType w:val="hybridMultilevel"/>
    <w:tmpl w:val="C7E2E0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42C33C5"/>
    <w:multiLevelType w:val="hybridMultilevel"/>
    <w:tmpl w:val="863E9D4A"/>
    <w:lvl w:ilvl="0" w:tplc="C44293C6">
      <w:start w:val="1"/>
      <w:numFmt w:val="decimal"/>
      <w:lvlText w:val="%1."/>
      <w:lvlJc w:val="left"/>
      <w:pPr>
        <w:ind w:left="1637" w:hanging="360"/>
      </w:pPr>
      <w:rPr>
        <w:rFonts w:ascii="Times New Roman" w:eastAsia="Times New Roman" w:hAnsi="Times New Roman" w:cs="Times New Roman"/>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6">
    <w:nsid w:val="68F55C89"/>
    <w:multiLevelType w:val="hybridMultilevel"/>
    <w:tmpl w:val="A8F40DA8"/>
    <w:lvl w:ilvl="0" w:tplc="5AA60330">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787321C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6"/>
  </w:num>
  <w:num w:numId="7">
    <w:abstractNumId w:val="4"/>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82"/>
    <w:rsid w:val="00003719"/>
    <w:rsid w:val="0001433C"/>
    <w:rsid w:val="0002007F"/>
    <w:rsid w:val="00021237"/>
    <w:rsid w:val="00027CF4"/>
    <w:rsid w:val="00027E2E"/>
    <w:rsid w:val="00037C77"/>
    <w:rsid w:val="00042FEF"/>
    <w:rsid w:val="0005198B"/>
    <w:rsid w:val="00052E62"/>
    <w:rsid w:val="00054EC8"/>
    <w:rsid w:val="0005512F"/>
    <w:rsid w:val="000561FB"/>
    <w:rsid w:val="000614ED"/>
    <w:rsid w:val="00063F54"/>
    <w:rsid w:val="0007446F"/>
    <w:rsid w:val="00077F0F"/>
    <w:rsid w:val="0008212B"/>
    <w:rsid w:val="0009767A"/>
    <w:rsid w:val="000A3ECB"/>
    <w:rsid w:val="000A57EE"/>
    <w:rsid w:val="000B4059"/>
    <w:rsid w:val="000B4199"/>
    <w:rsid w:val="000C0A95"/>
    <w:rsid w:val="000C207B"/>
    <w:rsid w:val="000C269D"/>
    <w:rsid w:val="000C7FC8"/>
    <w:rsid w:val="000D5B67"/>
    <w:rsid w:val="000D6066"/>
    <w:rsid w:val="000E127C"/>
    <w:rsid w:val="000E39B1"/>
    <w:rsid w:val="000E6BE1"/>
    <w:rsid w:val="000F4B49"/>
    <w:rsid w:val="00112B6E"/>
    <w:rsid w:val="00114962"/>
    <w:rsid w:val="00120627"/>
    <w:rsid w:val="00120AD7"/>
    <w:rsid w:val="00122C26"/>
    <w:rsid w:val="001309E3"/>
    <w:rsid w:val="001360BE"/>
    <w:rsid w:val="00136913"/>
    <w:rsid w:val="0014189E"/>
    <w:rsid w:val="0014476B"/>
    <w:rsid w:val="00156C5F"/>
    <w:rsid w:val="00156CA5"/>
    <w:rsid w:val="00162414"/>
    <w:rsid w:val="00162A00"/>
    <w:rsid w:val="00162DBF"/>
    <w:rsid w:val="00165EB1"/>
    <w:rsid w:val="001707F7"/>
    <w:rsid w:val="00174F81"/>
    <w:rsid w:val="00191E4B"/>
    <w:rsid w:val="001953D8"/>
    <w:rsid w:val="001961F0"/>
    <w:rsid w:val="00196E12"/>
    <w:rsid w:val="00197427"/>
    <w:rsid w:val="001A1B49"/>
    <w:rsid w:val="001A557D"/>
    <w:rsid w:val="001A785F"/>
    <w:rsid w:val="001B029A"/>
    <w:rsid w:val="001B4D2E"/>
    <w:rsid w:val="001B7D73"/>
    <w:rsid w:val="001C22B4"/>
    <w:rsid w:val="001C32E6"/>
    <w:rsid w:val="001C7BC2"/>
    <w:rsid w:val="001D0D69"/>
    <w:rsid w:val="001D6581"/>
    <w:rsid w:val="001E3FE0"/>
    <w:rsid w:val="001E4451"/>
    <w:rsid w:val="001E6DCD"/>
    <w:rsid w:val="001F1D2A"/>
    <w:rsid w:val="001F363B"/>
    <w:rsid w:val="001F63FF"/>
    <w:rsid w:val="0021012D"/>
    <w:rsid w:val="00213103"/>
    <w:rsid w:val="00213245"/>
    <w:rsid w:val="002138A5"/>
    <w:rsid w:val="0021429C"/>
    <w:rsid w:val="00217934"/>
    <w:rsid w:val="0022017F"/>
    <w:rsid w:val="00225E92"/>
    <w:rsid w:val="00226269"/>
    <w:rsid w:val="00232FB8"/>
    <w:rsid w:val="00235C4F"/>
    <w:rsid w:val="00235F6D"/>
    <w:rsid w:val="002376E4"/>
    <w:rsid w:val="00241AE1"/>
    <w:rsid w:val="00251BDF"/>
    <w:rsid w:val="00253916"/>
    <w:rsid w:val="002547D3"/>
    <w:rsid w:val="0025527B"/>
    <w:rsid w:val="0025613B"/>
    <w:rsid w:val="00264668"/>
    <w:rsid w:val="002672AF"/>
    <w:rsid w:val="00272B46"/>
    <w:rsid w:val="0027436D"/>
    <w:rsid w:val="0027485C"/>
    <w:rsid w:val="00275155"/>
    <w:rsid w:val="002A48C3"/>
    <w:rsid w:val="002A6A6E"/>
    <w:rsid w:val="002B29D3"/>
    <w:rsid w:val="002B4851"/>
    <w:rsid w:val="002C44F1"/>
    <w:rsid w:val="002D41FC"/>
    <w:rsid w:val="002E3764"/>
    <w:rsid w:val="002E5493"/>
    <w:rsid w:val="002E631D"/>
    <w:rsid w:val="002F0947"/>
    <w:rsid w:val="002F353E"/>
    <w:rsid w:val="002F6783"/>
    <w:rsid w:val="003051B6"/>
    <w:rsid w:val="00314749"/>
    <w:rsid w:val="00317933"/>
    <w:rsid w:val="0032257C"/>
    <w:rsid w:val="00326068"/>
    <w:rsid w:val="00330B8B"/>
    <w:rsid w:val="00334ECA"/>
    <w:rsid w:val="0034073A"/>
    <w:rsid w:val="0034200C"/>
    <w:rsid w:val="00344692"/>
    <w:rsid w:val="00345760"/>
    <w:rsid w:val="003512ED"/>
    <w:rsid w:val="00365C72"/>
    <w:rsid w:val="00370996"/>
    <w:rsid w:val="00370CB5"/>
    <w:rsid w:val="003757AD"/>
    <w:rsid w:val="0038340E"/>
    <w:rsid w:val="0038514D"/>
    <w:rsid w:val="003921E6"/>
    <w:rsid w:val="003A234A"/>
    <w:rsid w:val="003A2597"/>
    <w:rsid w:val="003B1DE9"/>
    <w:rsid w:val="003C0988"/>
    <w:rsid w:val="003C1B7C"/>
    <w:rsid w:val="003C28A4"/>
    <w:rsid w:val="003C43FD"/>
    <w:rsid w:val="003D4448"/>
    <w:rsid w:val="003E4547"/>
    <w:rsid w:val="003E5EA1"/>
    <w:rsid w:val="003F0C08"/>
    <w:rsid w:val="003F2388"/>
    <w:rsid w:val="003F32ED"/>
    <w:rsid w:val="003F507F"/>
    <w:rsid w:val="003F5294"/>
    <w:rsid w:val="00400918"/>
    <w:rsid w:val="00402AD1"/>
    <w:rsid w:val="00404D78"/>
    <w:rsid w:val="00405B8F"/>
    <w:rsid w:val="004071C1"/>
    <w:rsid w:val="0042225E"/>
    <w:rsid w:val="00422D3F"/>
    <w:rsid w:val="00427557"/>
    <w:rsid w:val="0043332A"/>
    <w:rsid w:val="00442488"/>
    <w:rsid w:val="00453E6E"/>
    <w:rsid w:val="004555F3"/>
    <w:rsid w:val="0045656A"/>
    <w:rsid w:val="004615BD"/>
    <w:rsid w:val="00464495"/>
    <w:rsid w:val="0046453C"/>
    <w:rsid w:val="00465775"/>
    <w:rsid w:val="00465993"/>
    <w:rsid w:val="00466BF9"/>
    <w:rsid w:val="00467FAF"/>
    <w:rsid w:val="0047034D"/>
    <w:rsid w:val="0047211D"/>
    <w:rsid w:val="00473E63"/>
    <w:rsid w:val="00474FB9"/>
    <w:rsid w:val="00475B81"/>
    <w:rsid w:val="004842D0"/>
    <w:rsid w:val="004846AC"/>
    <w:rsid w:val="0048552B"/>
    <w:rsid w:val="004A744D"/>
    <w:rsid w:val="004B1133"/>
    <w:rsid w:val="004B5D9D"/>
    <w:rsid w:val="004C285B"/>
    <w:rsid w:val="004C7A17"/>
    <w:rsid w:val="004C7F2B"/>
    <w:rsid w:val="004D0714"/>
    <w:rsid w:val="004D0D9A"/>
    <w:rsid w:val="004D579B"/>
    <w:rsid w:val="004E3003"/>
    <w:rsid w:val="004E7914"/>
    <w:rsid w:val="004F0271"/>
    <w:rsid w:val="004F0A40"/>
    <w:rsid w:val="004F619B"/>
    <w:rsid w:val="004F728E"/>
    <w:rsid w:val="00500A7B"/>
    <w:rsid w:val="00501062"/>
    <w:rsid w:val="00501088"/>
    <w:rsid w:val="005028A6"/>
    <w:rsid w:val="005070EA"/>
    <w:rsid w:val="005112E0"/>
    <w:rsid w:val="0051221C"/>
    <w:rsid w:val="00515409"/>
    <w:rsid w:val="00526041"/>
    <w:rsid w:val="00526251"/>
    <w:rsid w:val="00535574"/>
    <w:rsid w:val="00541396"/>
    <w:rsid w:val="005471CF"/>
    <w:rsid w:val="005540F3"/>
    <w:rsid w:val="00555749"/>
    <w:rsid w:val="0056065B"/>
    <w:rsid w:val="00560A35"/>
    <w:rsid w:val="005643D7"/>
    <w:rsid w:val="005655AA"/>
    <w:rsid w:val="00570974"/>
    <w:rsid w:val="0057306A"/>
    <w:rsid w:val="00575130"/>
    <w:rsid w:val="00576EC2"/>
    <w:rsid w:val="00583199"/>
    <w:rsid w:val="005965DF"/>
    <w:rsid w:val="005A14AD"/>
    <w:rsid w:val="005A58E0"/>
    <w:rsid w:val="005A7805"/>
    <w:rsid w:val="005B15B0"/>
    <w:rsid w:val="005B2B24"/>
    <w:rsid w:val="005D2902"/>
    <w:rsid w:val="005D3339"/>
    <w:rsid w:val="005E1400"/>
    <w:rsid w:val="005E45B3"/>
    <w:rsid w:val="005E7EB8"/>
    <w:rsid w:val="006078B2"/>
    <w:rsid w:val="0061334C"/>
    <w:rsid w:val="00617B2E"/>
    <w:rsid w:val="00622265"/>
    <w:rsid w:val="00623A28"/>
    <w:rsid w:val="00624300"/>
    <w:rsid w:val="006250F1"/>
    <w:rsid w:val="00626A10"/>
    <w:rsid w:val="00635AC8"/>
    <w:rsid w:val="006362C4"/>
    <w:rsid w:val="00640208"/>
    <w:rsid w:val="006436DD"/>
    <w:rsid w:val="00660D5C"/>
    <w:rsid w:val="006610D7"/>
    <w:rsid w:val="006627A1"/>
    <w:rsid w:val="00662DF9"/>
    <w:rsid w:val="00665DB1"/>
    <w:rsid w:val="0067001B"/>
    <w:rsid w:val="00673C56"/>
    <w:rsid w:val="0067494A"/>
    <w:rsid w:val="00681F60"/>
    <w:rsid w:val="006931C8"/>
    <w:rsid w:val="00693C64"/>
    <w:rsid w:val="006971AE"/>
    <w:rsid w:val="00697D71"/>
    <w:rsid w:val="006A2BCF"/>
    <w:rsid w:val="006A6AFE"/>
    <w:rsid w:val="006B0494"/>
    <w:rsid w:val="006B19AF"/>
    <w:rsid w:val="006B2A18"/>
    <w:rsid w:val="006E639B"/>
    <w:rsid w:val="006F38C6"/>
    <w:rsid w:val="006F774E"/>
    <w:rsid w:val="00701D59"/>
    <w:rsid w:val="007027E2"/>
    <w:rsid w:val="007045CB"/>
    <w:rsid w:val="00725EA1"/>
    <w:rsid w:val="00727524"/>
    <w:rsid w:val="00727A48"/>
    <w:rsid w:val="00751A84"/>
    <w:rsid w:val="00752EAA"/>
    <w:rsid w:val="00755FDA"/>
    <w:rsid w:val="00756292"/>
    <w:rsid w:val="00767036"/>
    <w:rsid w:val="00776CB7"/>
    <w:rsid w:val="00781476"/>
    <w:rsid w:val="0078471A"/>
    <w:rsid w:val="00787C68"/>
    <w:rsid w:val="007934C0"/>
    <w:rsid w:val="007A31FA"/>
    <w:rsid w:val="007A7E54"/>
    <w:rsid w:val="007B2719"/>
    <w:rsid w:val="007B515E"/>
    <w:rsid w:val="007B545C"/>
    <w:rsid w:val="007B6C19"/>
    <w:rsid w:val="007C53CB"/>
    <w:rsid w:val="007C6206"/>
    <w:rsid w:val="007D546B"/>
    <w:rsid w:val="007F1F86"/>
    <w:rsid w:val="007F2796"/>
    <w:rsid w:val="008001BD"/>
    <w:rsid w:val="00807F50"/>
    <w:rsid w:val="0081548C"/>
    <w:rsid w:val="00823229"/>
    <w:rsid w:val="0082522A"/>
    <w:rsid w:val="00831A98"/>
    <w:rsid w:val="00832EC3"/>
    <w:rsid w:val="008379C6"/>
    <w:rsid w:val="008436B0"/>
    <w:rsid w:val="00844082"/>
    <w:rsid w:val="00844589"/>
    <w:rsid w:val="0085503B"/>
    <w:rsid w:val="008567CB"/>
    <w:rsid w:val="00861FAF"/>
    <w:rsid w:val="0086287D"/>
    <w:rsid w:val="00877B79"/>
    <w:rsid w:val="00881A53"/>
    <w:rsid w:val="0088235E"/>
    <w:rsid w:val="00882EDD"/>
    <w:rsid w:val="00892EE2"/>
    <w:rsid w:val="008948F5"/>
    <w:rsid w:val="00896A24"/>
    <w:rsid w:val="008A53ED"/>
    <w:rsid w:val="008A5415"/>
    <w:rsid w:val="008B0D3D"/>
    <w:rsid w:val="008C153A"/>
    <w:rsid w:val="008C4C43"/>
    <w:rsid w:val="008D0738"/>
    <w:rsid w:val="008D6062"/>
    <w:rsid w:val="008E4950"/>
    <w:rsid w:val="008F061E"/>
    <w:rsid w:val="008F258A"/>
    <w:rsid w:val="00901261"/>
    <w:rsid w:val="00903F96"/>
    <w:rsid w:val="00913B2A"/>
    <w:rsid w:val="00913EB0"/>
    <w:rsid w:val="00915076"/>
    <w:rsid w:val="009161A1"/>
    <w:rsid w:val="00917524"/>
    <w:rsid w:val="0092174E"/>
    <w:rsid w:val="00921915"/>
    <w:rsid w:val="00922A9D"/>
    <w:rsid w:val="00932A72"/>
    <w:rsid w:val="00935051"/>
    <w:rsid w:val="00941DC7"/>
    <w:rsid w:val="009451E5"/>
    <w:rsid w:val="00946221"/>
    <w:rsid w:val="00951CCB"/>
    <w:rsid w:val="0095722F"/>
    <w:rsid w:val="00966619"/>
    <w:rsid w:val="009669BB"/>
    <w:rsid w:val="009740BA"/>
    <w:rsid w:val="0097799C"/>
    <w:rsid w:val="0098246F"/>
    <w:rsid w:val="00984178"/>
    <w:rsid w:val="00984B88"/>
    <w:rsid w:val="009874ED"/>
    <w:rsid w:val="00995B22"/>
    <w:rsid w:val="009B33A3"/>
    <w:rsid w:val="009B4762"/>
    <w:rsid w:val="009B54C9"/>
    <w:rsid w:val="009C0658"/>
    <w:rsid w:val="009C4C3D"/>
    <w:rsid w:val="009D4435"/>
    <w:rsid w:val="009E5E6A"/>
    <w:rsid w:val="00A02F36"/>
    <w:rsid w:val="00A10D05"/>
    <w:rsid w:val="00A11AAE"/>
    <w:rsid w:val="00A12821"/>
    <w:rsid w:val="00A12DE4"/>
    <w:rsid w:val="00A15DEB"/>
    <w:rsid w:val="00A20A30"/>
    <w:rsid w:val="00A2301B"/>
    <w:rsid w:val="00A23A27"/>
    <w:rsid w:val="00A33CCA"/>
    <w:rsid w:val="00A353AE"/>
    <w:rsid w:val="00A355A7"/>
    <w:rsid w:val="00A40AF1"/>
    <w:rsid w:val="00A428B4"/>
    <w:rsid w:val="00A50EB5"/>
    <w:rsid w:val="00A518BD"/>
    <w:rsid w:val="00A60848"/>
    <w:rsid w:val="00A6265A"/>
    <w:rsid w:val="00A657E5"/>
    <w:rsid w:val="00A6599D"/>
    <w:rsid w:val="00A7348D"/>
    <w:rsid w:val="00A74105"/>
    <w:rsid w:val="00A74BE4"/>
    <w:rsid w:val="00A83A4A"/>
    <w:rsid w:val="00A85DDA"/>
    <w:rsid w:val="00AA0FF0"/>
    <w:rsid w:val="00AA3185"/>
    <w:rsid w:val="00AA7D3F"/>
    <w:rsid w:val="00AA7F77"/>
    <w:rsid w:val="00AB4CFE"/>
    <w:rsid w:val="00AB5793"/>
    <w:rsid w:val="00AB5F15"/>
    <w:rsid w:val="00AC2E4D"/>
    <w:rsid w:val="00AC3521"/>
    <w:rsid w:val="00AD2F4C"/>
    <w:rsid w:val="00AE21F8"/>
    <w:rsid w:val="00AE6A87"/>
    <w:rsid w:val="00B00B7E"/>
    <w:rsid w:val="00B01BB8"/>
    <w:rsid w:val="00B0311D"/>
    <w:rsid w:val="00B03280"/>
    <w:rsid w:val="00B12BB8"/>
    <w:rsid w:val="00B13D83"/>
    <w:rsid w:val="00B144D5"/>
    <w:rsid w:val="00B16E20"/>
    <w:rsid w:val="00B20D59"/>
    <w:rsid w:val="00B2182B"/>
    <w:rsid w:val="00B2779A"/>
    <w:rsid w:val="00B31E99"/>
    <w:rsid w:val="00B31F73"/>
    <w:rsid w:val="00B33303"/>
    <w:rsid w:val="00B3610D"/>
    <w:rsid w:val="00B44664"/>
    <w:rsid w:val="00B53897"/>
    <w:rsid w:val="00B620EF"/>
    <w:rsid w:val="00B62A0C"/>
    <w:rsid w:val="00B63468"/>
    <w:rsid w:val="00B640C9"/>
    <w:rsid w:val="00B7183A"/>
    <w:rsid w:val="00B7468B"/>
    <w:rsid w:val="00B84CD1"/>
    <w:rsid w:val="00B852A9"/>
    <w:rsid w:val="00B87180"/>
    <w:rsid w:val="00B92DA1"/>
    <w:rsid w:val="00B93870"/>
    <w:rsid w:val="00B94BD4"/>
    <w:rsid w:val="00B95FD1"/>
    <w:rsid w:val="00B967AE"/>
    <w:rsid w:val="00BB2DF2"/>
    <w:rsid w:val="00BB454A"/>
    <w:rsid w:val="00BB57FF"/>
    <w:rsid w:val="00BC294B"/>
    <w:rsid w:val="00BC719A"/>
    <w:rsid w:val="00BD110B"/>
    <w:rsid w:val="00BD64BF"/>
    <w:rsid w:val="00BE03F7"/>
    <w:rsid w:val="00BE21CB"/>
    <w:rsid w:val="00BF3465"/>
    <w:rsid w:val="00BF45C6"/>
    <w:rsid w:val="00C003C7"/>
    <w:rsid w:val="00C10048"/>
    <w:rsid w:val="00C11F33"/>
    <w:rsid w:val="00C13912"/>
    <w:rsid w:val="00C150E0"/>
    <w:rsid w:val="00C1604E"/>
    <w:rsid w:val="00C238C4"/>
    <w:rsid w:val="00C3203A"/>
    <w:rsid w:val="00C35549"/>
    <w:rsid w:val="00C3651F"/>
    <w:rsid w:val="00C37E33"/>
    <w:rsid w:val="00C41CE6"/>
    <w:rsid w:val="00C45349"/>
    <w:rsid w:val="00C46ACA"/>
    <w:rsid w:val="00C4714B"/>
    <w:rsid w:val="00C62836"/>
    <w:rsid w:val="00C637EF"/>
    <w:rsid w:val="00C65DD4"/>
    <w:rsid w:val="00C811B2"/>
    <w:rsid w:val="00C81B4B"/>
    <w:rsid w:val="00C86E78"/>
    <w:rsid w:val="00C92A89"/>
    <w:rsid w:val="00CB44EB"/>
    <w:rsid w:val="00CB69FD"/>
    <w:rsid w:val="00CB789E"/>
    <w:rsid w:val="00CC187D"/>
    <w:rsid w:val="00CC3557"/>
    <w:rsid w:val="00CC5DCB"/>
    <w:rsid w:val="00CD0C34"/>
    <w:rsid w:val="00CE52BD"/>
    <w:rsid w:val="00CE6914"/>
    <w:rsid w:val="00CF0012"/>
    <w:rsid w:val="00CF0E84"/>
    <w:rsid w:val="00CF34B7"/>
    <w:rsid w:val="00CF3C23"/>
    <w:rsid w:val="00CF4497"/>
    <w:rsid w:val="00CF70D0"/>
    <w:rsid w:val="00CF7632"/>
    <w:rsid w:val="00D00CCE"/>
    <w:rsid w:val="00D0353B"/>
    <w:rsid w:val="00D039BE"/>
    <w:rsid w:val="00D063BF"/>
    <w:rsid w:val="00D13CE8"/>
    <w:rsid w:val="00D258FE"/>
    <w:rsid w:val="00D30CD5"/>
    <w:rsid w:val="00D348E6"/>
    <w:rsid w:val="00D433FE"/>
    <w:rsid w:val="00D46504"/>
    <w:rsid w:val="00D46E0B"/>
    <w:rsid w:val="00D56ACA"/>
    <w:rsid w:val="00D57474"/>
    <w:rsid w:val="00D64E87"/>
    <w:rsid w:val="00D65E1A"/>
    <w:rsid w:val="00D72A5A"/>
    <w:rsid w:val="00D80923"/>
    <w:rsid w:val="00D84377"/>
    <w:rsid w:val="00D8639B"/>
    <w:rsid w:val="00D91309"/>
    <w:rsid w:val="00D92172"/>
    <w:rsid w:val="00D9590A"/>
    <w:rsid w:val="00DA2330"/>
    <w:rsid w:val="00DB12E1"/>
    <w:rsid w:val="00DB492B"/>
    <w:rsid w:val="00DB4AC9"/>
    <w:rsid w:val="00DB5140"/>
    <w:rsid w:val="00DB5DD8"/>
    <w:rsid w:val="00DB6A65"/>
    <w:rsid w:val="00DB7D69"/>
    <w:rsid w:val="00DC0142"/>
    <w:rsid w:val="00DC0DA8"/>
    <w:rsid w:val="00DD67C2"/>
    <w:rsid w:val="00DE071A"/>
    <w:rsid w:val="00DE52F5"/>
    <w:rsid w:val="00DE65DD"/>
    <w:rsid w:val="00DE68EF"/>
    <w:rsid w:val="00DF1E6B"/>
    <w:rsid w:val="00DF524E"/>
    <w:rsid w:val="00E05674"/>
    <w:rsid w:val="00E143DF"/>
    <w:rsid w:val="00E166A0"/>
    <w:rsid w:val="00E167FD"/>
    <w:rsid w:val="00E268CD"/>
    <w:rsid w:val="00E31AC2"/>
    <w:rsid w:val="00E35EB2"/>
    <w:rsid w:val="00E37035"/>
    <w:rsid w:val="00E416F8"/>
    <w:rsid w:val="00E42674"/>
    <w:rsid w:val="00E45805"/>
    <w:rsid w:val="00E4738A"/>
    <w:rsid w:val="00E5706E"/>
    <w:rsid w:val="00E629F9"/>
    <w:rsid w:val="00E64A28"/>
    <w:rsid w:val="00E747C8"/>
    <w:rsid w:val="00E818F0"/>
    <w:rsid w:val="00E966A1"/>
    <w:rsid w:val="00EA0690"/>
    <w:rsid w:val="00EA0DB6"/>
    <w:rsid w:val="00EA4213"/>
    <w:rsid w:val="00EA4D79"/>
    <w:rsid w:val="00EC07A8"/>
    <w:rsid w:val="00EC102B"/>
    <w:rsid w:val="00EC11FB"/>
    <w:rsid w:val="00EC132B"/>
    <w:rsid w:val="00EC13D6"/>
    <w:rsid w:val="00EC2AB9"/>
    <w:rsid w:val="00EC4767"/>
    <w:rsid w:val="00EC66BB"/>
    <w:rsid w:val="00EE02B8"/>
    <w:rsid w:val="00EE18CD"/>
    <w:rsid w:val="00EE7608"/>
    <w:rsid w:val="00EF432A"/>
    <w:rsid w:val="00EF4B28"/>
    <w:rsid w:val="00EF582A"/>
    <w:rsid w:val="00EF7D39"/>
    <w:rsid w:val="00F03EF2"/>
    <w:rsid w:val="00F14FA9"/>
    <w:rsid w:val="00F176B2"/>
    <w:rsid w:val="00F217AD"/>
    <w:rsid w:val="00F2189F"/>
    <w:rsid w:val="00F22D04"/>
    <w:rsid w:val="00F2539F"/>
    <w:rsid w:val="00F35450"/>
    <w:rsid w:val="00F36FCF"/>
    <w:rsid w:val="00F441A5"/>
    <w:rsid w:val="00F521DB"/>
    <w:rsid w:val="00F5349D"/>
    <w:rsid w:val="00F53EEE"/>
    <w:rsid w:val="00F62BE6"/>
    <w:rsid w:val="00F6701D"/>
    <w:rsid w:val="00F7011E"/>
    <w:rsid w:val="00F756F9"/>
    <w:rsid w:val="00F759AA"/>
    <w:rsid w:val="00F76C96"/>
    <w:rsid w:val="00F82390"/>
    <w:rsid w:val="00F91681"/>
    <w:rsid w:val="00F9398E"/>
    <w:rsid w:val="00F95885"/>
    <w:rsid w:val="00FB1166"/>
    <w:rsid w:val="00FC3F22"/>
    <w:rsid w:val="00FC780A"/>
    <w:rsid w:val="00FE2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A04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062"/>
  </w:style>
  <w:style w:type="paragraph" w:styleId="1">
    <w:name w:val="heading 1"/>
    <w:basedOn w:val="a"/>
    <w:next w:val="a"/>
    <w:link w:val="10"/>
    <w:uiPriority w:val="9"/>
    <w:qFormat/>
    <w:rsid w:val="008948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8">
    <w:name w:val="heading 8"/>
    <w:basedOn w:val="a"/>
    <w:next w:val="a"/>
    <w:link w:val="80"/>
    <w:qFormat/>
    <w:rsid w:val="00C62836"/>
    <w:pPr>
      <w:keepNext/>
      <w:spacing w:after="0" w:line="360" w:lineRule="auto"/>
      <w:ind w:left="6804"/>
      <w:jc w:val="both"/>
      <w:outlineLvl w:val="7"/>
    </w:pPr>
    <w:rPr>
      <w:rFonts w:ascii="Times New Roman" w:eastAsia="Times New Roman" w:hAnsi="Times New Roman"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6B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B49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Основной текст_"/>
    <w:link w:val="11"/>
    <w:locked/>
    <w:rsid w:val="00F91681"/>
    <w:rPr>
      <w:sz w:val="27"/>
      <w:szCs w:val="27"/>
      <w:shd w:val="clear" w:color="auto" w:fill="FFFFFF"/>
    </w:rPr>
  </w:style>
  <w:style w:type="paragraph" w:customStyle="1" w:styleId="11">
    <w:name w:val="Основной текст1"/>
    <w:basedOn w:val="a"/>
    <w:link w:val="a4"/>
    <w:rsid w:val="00F91681"/>
    <w:pPr>
      <w:shd w:val="clear" w:color="auto" w:fill="FFFFFF"/>
      <w:spacing w:before="300" w:after="5700" w:line="360" w:lineRule="exact"/>
      <w:ind w:hanging="360"/>
      <w:jc w:val="center"/>
    </w:pPr>
    <w:rPr>
      <w:sz w:val="27"/>
      <w:szCs w:val="27"/>
    </w:rPr>
  </w:style>
  <w:style w:type="character" w:customStyle="1" w:styleId="a5">
    <w:name w:val="Основной текст + Полужирный"/>
    <w:rsid w:val="00F91681"/>
    <w:rPr>
      <w:rFonts w:cs="Times New Roman"/>
      <w:b/>
      <w:bCs/>
      <w:spacing w:val="0"/>
      <w:sz w:val="27"/>
      <w:szCs w:val="27"/>
      <w:lang w:bidi="ar-SA"/>
    </w:rPr>
  </w:style>
  <w:style w:type="paragraph" w:styleId="a6">
    <w:name w:val="header"/>
    <w:basedOn w:val="a"/>
    <w:link w:val="a7"/>
    <w:uiPriority w:val="99"/>
    <w:unhideWhenUsed/>
    <w:rsid w:val="006133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334C"/>
  </w:style>
  <w:style w:type="paragraph" w:styleId="a8">
    <w:name w:val="footer"/>
    <w:basedOn w:val="a"/>
    <w:link w:val="a9"/>
    <w:uiPriority w:val="99"/>
    <w:unhideWhenUsed/>
    <w:rsid w:val="006133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334C"/>
  </w:style>
  <w:style w:type="paragraph" w:styleId="aa">
    <w:name w:val="List Paragraph"/>
    <w:aliases w:val="Абзац списка  1Список литературы мой,подтабл"/>
    <w:basedOn w:val="a"/>
    <w:link w:val="ab"/>
    <w:uiPriority w:val="34"/>
    <w:qFormat/>
    <w:rsid w:val="009874ED"/>
    <w:pPr>
      <w:ind w:left="720"/>
      <w:contextualSpacing/>
    </w:pPr>
  </w:style>
  <w:style w:type="character" w:customStyle="1" w:styleId="ab">
    <w:name w:val="Абзац списка Знак"/>
    <w:aliases w:val="Абзац списка  1Список литературы мой Знак,подтабл Знак"/>
    <w:basedOn w:val="a0"/>
    <w:link w:val="aa"/>
    <w:uiPriority w:val="99"/>
    <w:locked/>
    <w:rsid w:val="005540F3"/>
  </w:style>
  <w:style w:type="character" w:customStyle="1" w:styleId="80">
    <w:name w:val="Заголовок 8 Знак"/>
    <w:basedOn w:val="a0"/>
    <w:link w:val="8"/>
    <w:rsid w:val="00C62836"/>
    <w:rPr>
      <w:rFonts w:ascii="Times New Roman" w:eastAsia="Times New Roman" w:hAnsi="Times New Roman" w:cs="Times New Roman"/>
      <w:b/>
      <w:szCs w:val="20"/>
      <w:lang w:eastAsia="ru-RU"/>
    </w:rPr>
  </w:style>
  <w:style w:type="paragraph" w:styleId="ac">
    <w:name w:val="Body Text Indent"/>
    <w:basedOn w:val="a"/>
    <w:link w:val="ad"/>
    <w:rsid w:val="00C62836"/>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rsid w:val="00C62836"/>
    <w:rPr>
      <w:rFonts w:ascii="Times New Roman" w:eastAsia="Times New Roman" w:hAnsi="Times New Roman" w:cs="Times New Roman"/>
      <w:sz w:val="20"/>
      <w:szCs w:val="20"/>
      <w:lang w:eastAsia="ru-RU"/>
    </w:rPr>
  </w:style>
  <w:style w:type="paragraph" w:styleId="2">
    <w:name w:val="Body Text Indent 2"/>
    <w:basedOn w:val="a"/>
    <w:link w:val="20"/>
    <w:rsid w:val="00C62836"/>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62836"/>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BE03F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E03F7"/>
    <w:rPr>
      <w:rFonts w:ascii="Tahoma" w:hAnsi="Tahoma" w:cs="Tahoma"/>
      <w:sz w:val="16"/>
      <w:szCs w:val="16"/>
    </w:rPr>
  </w:style>
  <w:style w:type="paragraph" w:styleId="af0">
    <w:name w:val="List"/>
    <w:basedOn w:val="a"/>
    <w:semiHidden/>
    <w:unhideWhenUsed/>
    <w:rsid w:val="00501062"/>
    <w:pPr>
      <w:suppressAutoHyphens/>
      <w:spacing w:after="0" w:line="240" w:lineRule="auto"/>
      <w:ind w:left="283" w:hanging="283"/>
    </w:pPr>
    <w:rPr>
      <w:rFonts w:ascii="Arial" w:eastAsia="Times New Roman" w:hAnsi="Arial" w:cs="Wingdings"/>
      <w:sz w:val="24"/>
      <w:szCs w:val="28"/>
      <w:lang w:eastAsia="ar-SA"/>
    </w:rPr>
  </w:style>
  <w:style w:type="paragraph" w:customStyle="1" w:styleId="21">
    <w:name w:val="Список 21"/>
    <w:basedOn w:val="a"/>
    <w:rsid w:val="00501062"/>
    <w:pPr>
      <w:suppressAutoHyphens/>
      <w:spacing w:after="0" w:line="240" w:lineRule="auto"/>
      <w:ind w:left="566" w:hanging="283"/>
    </w:pPr>
    <w:rPr>
      <w:rFonts w:ascii="Arial" w:eastAsia="Times New Roman" w:hAnsi="Arial" w:cs="Arial"/>
      <w:sz w:val="24"/>
      <w:szCs w:val="28"/>
      <w:lang w:eastAsia="ar-SA"/>
    </w:rPr>
  </w:style>
  <w:style w:type="paragraph" w:customStyle="1" w:styleId="ConsPlusNormal">
    <w:name w:val="ConsPlusNormal"/>
    <w:rsid w:val="001B7D7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10">
    <w:name w:val="a1"/>
    <w:basedOn w:val="a"/>
    <w:rsid w:val="001B7D73"/>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 Spacing"/>
    <w:uiPriority w:val="1"/>
    <w:qFormat/>
    <w:rsid w:val="007027E2"/>
    <w:pPr>
      <w:spacing w:after="0" w:line="240" w:lineRule="auto"/>
    </w:pPr>
  </w:style>
  <w:style w:type="character" w:styleId="af2">
    <w:name w:val="Hyperlink"/>
    <w:basedOn w:val="a0"/>
    <w:unhideWhenUsed/>
    <w:rsid w:val="00BF3465"/>
    <w:rPr>
      <w:color w:val="0000FF" w:themeColor="hyperlink"/>
      <w:u w:val="single"/>
    </w:rPr>
  </w:style>
  <w:style w:type="paragraph" w:styleId="af3">
    <w:name w:val="Normal (Web)"/>
    <w:aliases w:val="Обычный (Web)"/>
    <w:basedOn w:val="a"/>
    <w:uiPriority w:val="99"/>
    <w:qFormat/>
    <w:rsid w:val="003D4448"/>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Strong"/>
    <w:uiPriority w:val="22"/>
    <w:qFormat/>
    <w:rsid w:val="003D4448"/>
    <w:rPr>
      <w:b/>
      <w:bCs/>
    </w:rPr>
  </w:style>
  <w:style w:type="paragraph" w:customStyle="1" w:styleId="Style127">
    <w:name w:val="Style127"/>
    <w:basedOn w:val="a"/>
    <w:uiPriority w:val="99"/>
    <w:qFormat/>
    <w:rsid w:val="003D4448"/>
    <w:pPr>
      <w:widowControl w:val="0"/>
      <w:autoSpaceDE w:val="0"/>
      <w:autoSpaceDN w:val="0"/>
      <w:adjustRightInd w:val="0"/>
      <w:spacing w:after="0" w:line="283" w:lineRule="exact"/>
      <w:jc w:val="both"/>
    </w:pPr>
    <w:rPr>
      <w:rFonts w:ascii="Arial" w:eastAsia="Times New Roman" w:hAnsi="Arial" w:cs="Arial"/>
      <w:sz w:val="24"/>
      <w:szCs w:val="24"/>
    </w:rPr>
  </w:style>
  <w:style w:type="character" w:customStyle="1" w:styleId="FontStyle368">
    <w:name w:val="Font Style368"/>
    <w:qFormat/>
    <w:rsid w:val="003D4448"/>
    <w:rPr>
      <w:rFonts w:ascii="Times New Roman" w:hAnsi="Times New Roman" w:cs="Times New Roman" w:hint="default"/>
      <w:sz w:val="22"/>
      <w:szCs w:val="22"/>
    </w:rPr>
  </w:style>
  <w:style w:type="character" w:customStyle="1" w:styleId="af5">
    <w:name w:val="Гипертекстовая ссылка"/>
    <w:basedOn w:val="a0"/>
    <w:uiPriority w:val="99"/>
    <w:rsid w:val="00C11F33"/>
    <w:rPr>
      <w:rFonts w:cs="Times New Roman"/>
      <w:b w:val="0"/>
      <w:color w:val="106BBE"/>
    </w:rPr>
  </w:style>
  <w:style w:type="paragraph" w:customStyle="1" w:styleId="af6">
    <w:name w:val="Прижатый влево"/>
    <w:basedOn w:val="a"/>
    <w:next w:val="a"/>
    <w:uiPriority w:val="99"/>
    <w:rsid w:val="004F0271"/>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7">
    <w:name w:val="Нормальный (таблица)"/>
    <w:basedOn w:val="a"/>
    <w:next w:val="a"/>
    <w:uiPriority w:val="99"/>
    <w:rsid w:val="004F027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FontStyle12">
    <w:name w:val="Font Style12"/>
    <w:rsid w:val="00B967AE"/>
    <w:rPr>
      <w:rFonts w:ascii="Times New Roman" w:hAnsi="Times New Roman" w:cs="Times New Roman"/>
      <w:color w:val="000000"/>
      <w:sz w:val="16"/>
      <w:szCs w:val="16"/>
    </w:rPr>
  </w:style>
  <w:style w:type="character" w:customStyle="1" w:styleId="10">
    <w:name w:val="Заголовок 1 Знак"/>
    <w:basedOn w:val="a0"/>
    <w:link w:val="1"/>
    <w:uiPriority w:val="9"/>
    <w:rsid w:val="008948F5"/>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a0"/>
    <w:uiPriority w:val="99"/>
    <w:semiHidden/>
    <w:unhideWhenUsed/>
    <w:rsid w:val="0086287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062"/>
  </w:style>
  <w:style w:type="paragraph" w:styleId="1">
    <w:name w:val="heading 1"/>
    <w:basedOn w:val="a"/>
    <w:next w:val="a"/>
    <w:link w:val="10"/>
    <w:uiPriority w:val="9"/>
    <w:qFormat/>
    <w:rsid w:val="008948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8">
    <w:name w:val="heading 8"/>
    <w:basedOn w:val="a"/>
    <w:next w:val="a"/>
    <w:link w:val="80"/>
    <w:qFormat/>
    <w:rsid w:val="00C62836"/>
    <w:pPr>
      <w:keepNext/>
      <w:spacing w:after="0" w:line="360" w:lineRule="auto"/>
      <w:ind w:left="6804"/>
      <w:jc w:val="both"/>
      <w:outlineLvl w:val="7"/>
    </w:pPr>
    <w:rPr>
      <w:rFonts w:ascii="Times New Roman" w:eastAsia="Times New Roman" w:hAnsi="Times New Roman"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6B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B49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Основной текст_"/>
    <w:link w:val="11"/>
    <w:locked/>
    <w:rsid w:val="00F91681"/>
    <w:rPr>
      <w:sz w:val="27"/>
      <w:szCs w:val="27"/>
      <w:shd w:val="clear" w:color="auto" w:fill="FFFFFF"/>
    </w:rPr>
  </w:style>
  <w:style w:type="paragraph" w:customStyle="1" w:styleId="11">
    <w:name w:val="Основной текст1"/>
    <w:basedOn w:val="a"/>
    <w:link w:val="a4"/>
    <w:rsid w:val="00F91681"/>
    <w:pPr>
      <w:shd w:val="clear" w:color="auto" w:fill="FFFFFF"/>
      <w:spacing w:before="300" w:after="5700" w:line="360" w:lineRule="exact"/>
      <w:ind w:hanging="360"/>
      <w:jc w:val="center"/>
    </w:pPr>
    <w:rPr>
      <w:sz w:val="27"/>
      <w:szCs w:val="27"/>
    </w:rPr>
  </w:style>
  <w:style w:type="character" w:customStyle="1" w:styleId="a5">
    <w:name w:val="Основной текст + Полужирный"/>
    <w:rsid w:val="00F91681"/>
    <w:rPr>
      <w:rFonts w:cs="Times New Roman"/>
      <w:b/>
      <w:bCs/>
      <w:spacing w:val="0"/>
      <w:sz w:val="27"/>
      <w:szCs w:val="27"/>
      <w:lang w:bidi="ar-SA"/>
    </w:rPr>
  </w:style>
  <w:style w:type="paragraph" w:styleId="a6">
    <w:name w:val="header"/>
    <w:basedOn w:val="a"/>
    <w:link w:val="a7"/>
    <w:uiPriority w:val="99"/>
    <w:unhideWhenUsed/>
    <w:rsid w:val="006133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334C"/>
  </w:style>
  <w:style w:type="paragraph" w:styleId="a8">
    <w:name w:val="footer"/>
    <w:basedOn w:val="a"/>
    <w:link w:val="a9"/>
    <w:uiPriority w:val="99"/>
    <w:unhideWhenUsed/>
    <w:rsid w:val="006133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334C"/>
  </w:style>
  <w:style w:type="paragraph" w:styleId="aa">
    <w:name w:val="List Paragraph"/>
    <w:aliases w:val="Абзац списка  1Список литературы мой,подтабл"/>
    <w:basedOn w:val="a"/>
    <w:link w:val="ab"/>
    <w:uiPriority w:val="34"/>
    <w:qFormat/>
    <w:rsid w:val="009874ED"/>
    <w:pPr>
      <w:ind w:left="720"/>
      <w:contextualSpacing/>
    </w:pPr>
  </w:style>
  <w:style w:type="character" w:customStyle="1" w:styleId="ab">
    <w:name w:val="Абзац списка Знак"/>
    <w:aliases w:val="Абзац списка  1Список литературы мой Знак,подтабл Знак"/>
    <w:basedOn w:val="a0"/>
    <w:link w:val="aa"/>
    <w:uiPriority w:val="99"/>
    <w:locked/>
    <w:rsid w:val="005540F3"/>
  </w:style>
  <w:style w:type="character" w:customStyle="1" w:styleId="80">
    <w:name w:val="Заголовок 8 Знак"/>
    <w:basedOn w:val="a0"/>
    <w:link w:val="8"/>
    <w:rsid w:val="00C62836"/>
    <w:rPr>
      <w:rFonts w:ascii="Times New Roman" w:eastAsia="Times New Roman" w:hAnsi="Times New Roman" w:cs="Times New Roman"/>
      <w:b/>
      <w:szCs w:val="20"/>
      <w:lang w:eastAsia="ru-RU"/>
    </w:rPr>
  </w:style>
  <w:style w:type="paragraph" w:styleId="ac">
    <w:name w:val="Body Text Indent"/>
    <w:basedOn w:val="a"/>
    <w:link w:val="ad"/>
    <w:rsid w:val="00C62836"/>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rsid w:val="00C62836"/>
    <w:rPr>
      <w:rFonts w:ascii="Times New Roman" w:eastAsia="Times New Roman" w:hAnsi="Times New Roman" w:cs="Times New Roman"/>
      <w:sz w:val="20"/>
      <w:szCs w:val="20"/>
      <w:lang w:eastAsia="ru-RU"/>
    </w:rPr>
  </w:style>
  <w:style w:type="paragraph" w:styleId="2">
    <w:name w:val="Body Text Indent 2"/>
    <w:basedOn w:val="a"/>
    <w:link w:val="20"/>
    <w:rsid w:val="00C62836"/>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62836"/>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BE03F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E03F7"/>
    <w:rPr>
      <w:rFonts w:ascii="Tahoma" w:hAnsi="Tahoma" w:cs="Tahoma"/>
      <w:sz w:val="16"/>
      <w:szCs w:val="16"/>
    </w:rPr>
  </w:style>
  <w:style w:type="paragraph" w:styleId="af0">
    <w:name w:val="List"/>
    <w:basedOn w:val="a"/>
    <w:semiHidden/>
    <w:unhideWhenUsed/>
    <w:rsid w:val="00501062"/>
    <w:pPr>
      <w:suppressAutoHyphens/>
      <w:spacing w:after="0" w:line="240" w:lineRule="auto"/>
      <w:ind w:left="283" w:hanging="283"/>
    </w:pPr>
    <w:rPr>
      <w:rFonts w:ascii="Arial" w:eastAsia="Times New Roman" w:hAnsi="Arial" w:cs="Wingdings"/>
      <w:sz w:val="24"/>
      <w:szCs w:val="28"/>
      <w:lang w:eastAsia="ar-SA"/>
    </w:rPr>
  </w:style>
  <w:style w:type="paragraph" w:customStyle="1" w:styleId="21">
    <w:name w:val="Список 21"/>
    <w:basedOn w:val="a"/>
    <w:rsid w:val="00501062"/>
    <w:pPr>
      <w:suppressAutoHyphens/>
      <w:spacing w:after="0" w:line="240" w:lineRule="auto"/>
      <w:ind w:left="566" w:hanging="283"/>
    </w:pPr>
    <w:rPr>
      <w:rFonts w:ascii="Arial" w:eastAsia="Times New Roman" w:hAnsi="Arial" w:cs="Arial"/>
      <w:sz w:val="24"/>
      <w:szCs w:val="28"/>
      <w:lang w:eastAsia="ar-SA"/>
    </w:rPr>
  </w:style>
  <w:style w:type="paragraph" w:customStyle="1" w:styleId="ConsPlusNormal">
    <w:name w:val="ConsPlusNormal"/>
    <w:rsid w:val="001B7D7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10">
    <w:name w:val="a1"/>
    <w:basedOn w:val="a"/>
    <w:rsid w:val="001B7D73"/>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 Spacing"/>
    <w:uiPriority w:val="1"/>
    <w:qFormat/>
    <w:rsid w:val="007027E2"/>
    <w:pPr>
      <w:spacing w:after="0" w:line="240" w:lineRule="auto"/>
    </w:pPr>
  </w:style>
  <w:style w:type="character" w:styleId="af2">
    <w:name w:val="Hyperlink"/>
    <w:basedOn w:val="a0"/>
    <w:unhideWhenUsed/>
    <w:rsid w:val="00BF3465"/>
    <w:rPr>
      <w:color w:val="0000FF" w:themeColor="hyperlink"/>
      <w:u w:val="single"/>
    </w:rPr>
  </w:style>
  <w:style w:type="paragraph" w:styleId="af3">
    <w:name w:val="Normal (Web)"/>
    <w:aliases w:val="Обычный (Web)"/>
    <w:basedOn w:val="a"/>
    <w:uiPriority w:val="99"/>
    <w:qFormat/>
    <w:rsid w:val="003D4448"/>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Strong"/>
    <w:uiPriority w:val="22"/>
    <w:qFormat/>
    <w:rsid w:val="003D4448"/>
    <w:rPr>
      <w:b/>
      <w:bCs/>
    </w:rPr>
  </w:style>
  <w:style w:type="paragraph" w:customStyle="1" w:styleId="Style127">
    <w:name w:val="Style127"/>
    <w:basedOn w:val="a"/>
    <w:uiPriority w:val="99"/>
    <w:qFormat/>
    <w:rsid w:val="003D4448"/>
    <w:pPr>
      <w:widowControl w:val="0"/>
      <w:autoSpaceDE w:val="0"/>
      <w:autoSpaceDN w:val="0"/>
      <w:adjustRightInd w:val="0"/>
      <w:spacing w:after="0" w:line="283" w:lineRule="exact"/>
      <w:jc w:val="both"/>
    </w:pPr>
    <w:rPr>
      <w:rFonts w:ascii="Arial" w:eastAsia="Times New Roman" w:hAnsi="Arial" w:cs="Arial"/>
      <w:sz w:val="24"/>
      <w:szCs w:val="24"/>
    </w:rPr>
  </w:style>
  <w:style w:type="character" w:customStyle="1" w:styleId="FontStyle368">
    <w:name w:val="Font Style368"/>
    <w:qFormat/>
    <w:rsid w:val="003D4448"/>
    <w:rPr>
      <w:rFonts w:ascii="Times New Roman" w:hAnsi="Times New Roman" w:cs="Times New Roman" w:hint="default"/>
      <w:sz w:val="22"/>
      <w:szCs w:val="22"/>
    </w:rPr>
  </w:style>
  <w:style w:type="character" w:customStyle="1" w:styleId="af5">
    <w:name w:val="Гипертекстовая ссылка"/>
    <w:basedOn w:val="a0"/>
    <w:uiPriority w:val="99"/>
    <w:rsid w:val="00C11F33"/>
    <w:rPr>
      <w:rFonts w:cs="Times New Roman"/>
      <w:b w:val="0"/>
      <w:color w:val="106BBE"/>
    </w:rPr>
  </w:style>
  <w:style w:type="paragraph" w:customStyle="1" w:styleId="af6">
    <w:name w:val="Прижатый влево"/>
    <w:basedOn w:val="a"/>
    <w:next w:val="a"/>
    <w:uiPriority w:val="99"/>
    <w:rsid w:val="004F0271"/>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7">
    <w:name w:val="Нормальный (таблица)"/>
    <w:basedOn w:val="a"/>
    <w:next w:val="a"/>
    <w:uiPriority w:val="99"/>
    <w:rsid w:val="004F027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FontStyle12">
    <w:name w:val="Font Style12"/>
    <w:rsid w:val="00B967AE"/>
    <w:rPr>
      <w:rFonts w:ascii="Times New Roman" w:hAnsi="Times New Roman" w:cs="Times New Roman"/>
      <w:color w:val="000000"/>
      <w:sz w:val="16"/>
      <w:szCs w:val="16"/>
    </w:rPr>
  </w:style>
  <w:style w:type="character" w:customStyle="1" w:styleId="10">
    <w:name w:val="Заголовок 1 Знак"/>
    <w:basedOn w:val="a0"/>
    <w:link w:val="1"/>
    <w:uiPriority w:val="9"/>
    <w:rsid w:val="008948F5"/>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a0"/>
    <w:uiPriority w:val="99"/>
    <w:semiHidden/>
    <w:unhideWhenUsed/>
    <w:rsid w:val="00862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4287">
      <w:bodyDiv w:val="1"/>
      <w:marLeft w:val="0"/>
      <w:marRight w:val="0"/>
      <w:marTop w:val="0"/>
      <w:marBottom w:val="0"/>
      <w:divBdr>
        <w:top w:val="none" w:sz="0" w:space="0" w:color="auto"/>
        <w:left w:val="none" w:sz="0" w:space="0" w:color="auto"/>
        <w:bottom w:val="none" w:sz="0" w:space="0" w:color="auto"/>
        <w:right w:val="none" w:sz="0" w:space="0" w:color="auto"/>
      </w:divBdr>
    </w:div>
    <w:div w:id="151605285">
      <w:bodyDiv w:val="1"/>
      <w:marLeft w:val="0"/>
      <w:marRight w:val="0"/>
      <w:marTop w:val="0"/>
      <w:marBottom w:val="0"/>
      <w:divBdr>
        <w:top w:val="none" w:sz="0" w:space="0" w:color="auto"/>
        <w:left w:val="none" w:sz="0" w:space="0" w:color="auto"/>
        <w:bottom w:val="none" w:sz="0" w:space="0" w:color="auto"/>
        <w:right w:val="none" w:sz="0" w:space="0" w:color="auto"/>
      </w:divBdr>
    </w:div>
    <w:div w:id="181093079">
      <w:bodyDiv w:val="1"/>
      <w:marLeft w:val="0"/>
      <w:marRight w:val="0"/>
      <w:marTop w:val="0"/>
      <w:marBottom w:val="0"/>
      <w:divBdr>
        <w:top w:val="none" w:sz="0" w:space="0" w:color="auto"/>
        <w:left w:val="none" w:sz="0" w:space="0" w:color="auto"/>
        <w:bottom w:val="none" w:sz="0" w:space="0" w:color="auto"/>
        <w:right w:val="none" w:sz="0" w:space="0" w:color="auto"/>
      </w:divBdr>
    </w:div>
    <w:div w:id="185945285">
      <w:bodyDiv w:val="1"/>
      <w:marLeft w:val="0"/>
      <w:marRight w:val="0"/>
      <w:marTop w:val="0"/>
      <w:marBottom w:val="0"/>
      <w:divBdr>
        <w:top w:val="none" w:sz="0" w:space="0" w:color="auto"/>
        <w:left w:val="none" w:sz="0" w:space="0" w:color="auto"/>
        <w:bottom w:val="none" w:sz="0" w:space="0" w:color="auto"/>
        <w:right w:val="none" w:sz="0" w:space="0" w:color="auto"/>
      </w:divBdr>
    </w:div>
    <w:div w:id="186650181">
      <w:bodyDiv w:val="1"/>
      <w:marLeft w:val="0"/>
      <w:marRight w:val="0"/>
      <w:marTop w:val="0"/>
      <w:marBottom w:val="0"/>
      <w:divBdr>
        <w:top w:val="none" w:sz="0" w:space="0" w:color="auto"/>
        <w:left w:val="none" w:sz="0" w:space="0" w:color="auto"/>
        <w:bottom w:val="none" w:sz="0" w:space="0" w:color="auto"/>
        <w:right w:val="none" w:sz="0" w:space="0" w:color="auto"/>
      </w:divBdr>
    </w:div>
    <w:div w:id="196160326">
      <w:bodyDiv w:val="1"/>
      <w:marLeft w:val="0"/>
      <w:marRight w:val="0"/>
      <w:marTop w:val="0"/>
      <w:marBottom w:val="0"/>
      <w:divBdr>
        <w:top w:val="none" w:sz="0" w:space="0" w:color="auto"/>
        <w:left w:val="none" w:sz="0" w:space="0" w:color="auto"/>
        <w:bottom w:val="none" w:sz="0" w:space="0" w:color="auto"/>
        <w:right w:val="none" w:sz="0" w:space="0" w:color="auto"/>
      </w:divBdr>
    </w:div>
    <w:div w:id="303505324">
      <w:bodyDiv w:val="1"/>
      <w:marLeft w:val="0"/>
      <w:marRight w:val="0"/>
      <w:marTop w:val="0"/>
      <w:marBottom w:val="0"/>
      <w:divBdr>
        <w:top w:val="none" w:sz="0" w:space="0" w:color="auto"/>
        <w:left w:val="none" w:sz="0" w:space="0" w:color="auto"/>
        <w:bottom w:val="none" w:sz="0" w:space="0" w:color="auto"/>
        <w:right w:val="none" w:sz="0" w:space="0" w:color="auto"/>
      </w:divBdr>
    </w:div>
    <w:div w:id="337192983">
      <w:bodyDiv w:val="1"/>
      <w:marLeft w:val="0"/>
      <w:marRight w:val="0"/>
      <w:marTop w:val="0"/>
      <w:marBottom w:val="0"/>
      <w:divBdr>
        <w:top w:val="none" w:sz="0" w:space="0" w:color="auto"/>
        <w:left w:val="none" w:sz="0" w:space="0" w:color="auto"/>
        <w:bottom w:val="none" w:sz="0" w:space="0" w:color="auto"/>
        <w:right w:val="none" w:sz="0" w:space="0" w:color="auto"/>
      </w:divBdr>
    </w:div>
    <w:div w:id="344747016">
      <w:bodyDiv w:val="1"/>
      <w:marLeft w:val="0"/>
      <w:marRight w:val="0"/>
      <w:marTop w:val="0"/>
      <w:marBottom w:val="0"/>
      <w:divBdr>
        <w:top w:val="none" w:sz="0" w:space="0" w:color="auto"/>
        <w:left w:val="none" w:sz="0" w:space="0" w:color="auto"/>
        <w:bottom w:val="none" w:sz="0" w:space="0" w:color="auto"/>
        <w:right w:val="none" w:sz="0" w:space="0" w:color="auto"/>
      </w:divBdr>
    </w:div>
    <w:div w:id="479543658">
      <w:bodyDiv w:val="1"/>
      <w:marLeft w:val="0"/>
      <w:marRight w:val="0"/>
      <w:marTop w:val="0"/>
      <w:marBottom w:val="0"/>
      <w:divBdr>
        <w:top w:val="none" w:sz="0" w:space="0" w:color="auto"/>
        <w:left w:val="none" w:sz="0" w:space="0" w:color="auto"/>
        <w:bottom w:val="none" w:sz="0" w:space="0" w:color="auto"/>
        <w:right w:val="none" w:sz="0" w:space="0" w:color="auto"/>
      </w:divBdr>
    </w:div>
    <w:div w:id="548148365">
      <w:bodyDiv w:val="1"/>
      <w:marLeft w:val="0"/>
      <w:marRight w:val="0"/>
      <w:marTop w:val="0"/>
      <w:marBottom w:val="0"/>
      <w:divBdr>
        <w:top w:val="none" w:sz="0" w:space="0" w:color="auto"/>
        <w:left w:val="none" w:sz="0" w:space="0" w:color="auto"/>
        <w:bottom w:val="none" w:sz="0" w:space="0" w:color="auto"/>
        <w:right w:val="none" w:sz="0" w:space="0" w:color="auto"/>
      </w:divBdr>
    </w:div>
    <w:div w:id="612057022">
      <w:bodyDiv w:val="1"/>
      <w:marLeft w:val="0"/>
      <w:marRight w:val="0"/>
      <w:marTop w:val="0"/>
      <w:marBottom w:val="0"/>
      <w:divBdr>
        <w:top w:val="none" w:sz="0" w:space="0" w:color="auto"/>
        <w:left w:val="none" w:sz="0" w:space="0" w:color="auto"/>
        <w:bottom w:val="none" w:sz="0" w:space="0" w:color="auto"/>
        <w:right w:val="none" w:sz="0" w:space="0" w:color="auto"/>
      </w:divBdr>
    </w:div>
    <w:div w:id="619840309">
      <w:bodyDiv w:val="1"/>
      <w:marLeft w:val="0"/>
      <w:marRight w:val="0"/>
      <w:marTop w:val="0"/>
      <w:marBottom w:val="0"/>
      <w:divBdr>
        <w:top w:val="none" w:sz="0" w:space="0" w:color="auto"/>
        <w:left w:val="none" w:sz="0" w:space="0" w:color="auto"/>
        <w:bottom w:val="none" w:sz="0" w:space="0" w:color="auto"/>
        <w:right w:val="none" w:sz="0" w:space="0" w:color="auto"/>
      </w:divBdr>
    </w:div>
    <w:div w:id="677780661">
      <w:bodyDiv w:val="1"/>
      <w:marLeft w:val="0"/>
      <w:marRight w:val="0"/>
      <w:marTop w:val="0"/>
      <w:marBottom w:val="0"/>
      <w:divBdr>
        <w:top w:val="none" w:sz="0" w:space="0" w:color="auto"/>
        <w:left w:val="none" w:sz="0" w:space="0" w:color="auto"/>
        <w:bottom w:val="none" w:sz="0" w:space="0" w:color="auto"/>
        <w:right w:val="none" w:sz="0" w:space="0" w:color="auto"/>
      </w:divBdr>
    </w:div>
    <w:div w:id="731733386">
      <w:bodyDiv w:val="1"/>
      <w:marLeft w:val="0"/>
      <w:marRight w:val="0"/>
      <w:marTop w:val="0"/>
      <w:marBottom w:val="0"/>
      <w:divBdr>
        <w:top w:val="none" w:sz="0" w:space="0" w:color="auto"/>
        <w:left w:val="none" w:sz="0" w:space="0" w:color="auto"/>
        <w:bottom w:val="none" w:sz="0" w:space="0" w:color="auto"/>
        <w:right w:val="none" w:sz="0" w:space="0" w:color="auto"/>
      </w:divBdr>
    </w:div>
    <w:div w:id="793136701">
      <w:bodyDiv w:val="1"/>
      <w:marLeft w:val="0"/>
      <w:marRight w:val="0"/>
      <w:marTop w:val="0"/>
      <w:marBottom w:val="0"/>
      <w:divBdr>
        <w:top w:val="none" w:sz="0" w:space="0" w:color="auto"/>
        <w:left w:val="none" w:sz="0" w:space="0" w:color="auto"/>
        <w:bottom w:val="none" w:sz="0" w:space="0" w:color="auto"/>
        <w:right w:val="none" w:sz="0" w:space="0" w:color="auto"/>
      </w:divBdr>
    </w:div>
    <w:div w:id="961231787">
      <w:bodyDiv w:val="1"/>
      <w:marLeft w:val="0"/>
      <w:marRight w:val="0"/>
      <w:marTop w:val="0"/>
      <w:marBottom w:val="0"/>
      <w:divBdr>
        <w:top w:val="none" w:sz="0" w:space="0" w:color="auto"/>
        <w:left w:val="none" w:sz="0" w:space="0" w:color="auto"/>
        <w:bottom w:val="none" w:sz="0" w:space="0" w:color="auto"/>
        <w:right w:val="none" w:sz="0" w:space="0" w:color="auto"/>
      </w:divBdr>
    </w:div>
    <w:div w:id="1033649497">
      <w:bodyDiv w:val="1"/>
      <w:marLeft w:val="0"/>
      <w:marRight w:val="0"/>
      <w:marTop w:val="0"/>
      <w:marBottom w:val="0"/>
      <w:divBdr>
        <w:top w:val="none" w:sz="0" w:space="0" w:color="auto"/>
        <w:left w:val="none" w:sz="0" w:space="0" w:color="auto"/>
        <w:bottom w:val="none" w:sz="0" w:space="0" w:color="auto"/>
        <w:right w:val="none" w:sz="0" w:space="0" w:color="auto"/>
      </w:divBdr>
    </w:div>
    <w:div w:id="1207837157">
      <w:bodyDiv w:val="1"/>
      <w:marLeft w:val="0"/>
      <w:marRight w:val="0"/>
      <w:marTop w:val="0"/>
      <w:marBottom w:val="0"/>
      <w:divBdr>
        <w:top w:val="none" w:sz="0" w:space="0" w:color="auto"/>
        <w:left w:val="none" w:sz="0" w:space="0" w:color="auto"/>
        <w:bottom w:val="none" w:sz="0" w:space="0" w:color="auto"/>
        <w:right w:val="none" w:sz="0" w:space="0" w:color="auto"/>
      </w:divBdr>
    </w:div>
    <w:div w:id="1377847906">
      <w:bodyDiv w:val="1"/>
      <w:marLeft w:val="0"/>
      <w:marRight w:val="0"/>
      <w:marTop w:val="0"/>
      <w:marBottom w:val="0"/>
      <w:divBdr>
        <w:top w:val="none" w:sz="0" w:space="0" w:color="auto"/>
        <w:left w:val="none" w:sz="0" w:space="0" w:color="auto"/>
        <w:bottom w:val="none" w:sz="0" w:space="0" w:color="auto"/>
        <w:right w:val="none" w:sz="0" w:space="0" w:color="auto"/>
      </w:divBdr>
    </w:div>
    <w:div w:id="1416635679">
      <w:bodyDiv w:val="1"/>
      <w:marLeft w:val="0"/>
      <w:marRight w:val="0"/>
      <w:marTop w:val="0"/>
      <w:marBottom w:val="0"/>
      <w:divBdr>
        <w:top w:val="none" w:sz="0" w:space="0" w:color="auto"/>
        <w:left w:val="none" w:sz="0" w:space="0" w:color="auto"/>
        <w:bottom w:val="none" w:sz="0" w:space="0" w:color="auto"/>
        <w:right w:val="none" w:sz="0" w:space="0" w:color="auto"/>
      </w:divBdr>
    </w:div>
    <w:div w:id="1479229916">
      <w:bodyDiv w:val="1"/>
      <w:marLeft w:val="0"/>
      <w:marRight w:val="0"/>
      <w:marTop w:val="0"/>
      <w:marBottom w:val="0"/>
      <w:divBdr>
        <w:top w:val="none" w:sz="0" w:space="0" w:color="auto"/>
        <w:left w:val="none" w:sz="0" w:space="0" w:color="auto"/>
        <w:bottom w:val="none" w:sz="0" w:space="0" w:color="auto"/>
        <w:right w:val="none" w:sz="0" w:space="0" w:color="auto"/>
      </w:divBdr>
    </w:div>
    <w:div w:id="1482577778">
      <w:bodyDiv w:val="1"/>
      <w:marLeft w:val="0"/>
      <w:marRight w:val="0"/>
      <w:marTop w:val="0"/>
      <w:marBottom w:val="0"/>
      <w:divBdr>
        <w:top w:val="none" w:sz="0" w:space="0" w:color="auto"/>
        <w:left w:val="none" w:sz="0" w:space="0" w:color="auto"/>
        <w:bottom w:val="none" w:sz="0" w:space="0" w:color="auto"/>
        <w:right w:val="none" w:sz="0" w:space="0" w:color="auto"/>
      </w:divBdr>
    </w:div>
    <w:div w:id="1603610370">
      <w:bodyDiv w:val="1"/>
      <w:marLeft w:val="0"/>
      <w:marRight w:val="0"/>
      <w:marTop w:val="0"/>
      <w:marBottom w:val="0"/>
      <w:divBdr>
        <w:top w:val="none" w:sz="0" w:space="0" w:color="auto"/>
        <w:left w:val="none" w:sz="0" w:space="0" w:color="auto"/>
        <w:bottom w:val="none" w:sz="0" w:space="0" w:color="auto"/>
        <w:right w:val="none" w:sz="0" w:space="0" w:color="auto"/>
      </w:divBdr>
      <w:divsChild>
        <w:div w:id="610170233">
          <w:marLeft w:val="-108"/>
          <w:marRight w:val="0"/>
          <w:marTop w:val="0"/>
          <w:marBottom w:val="0"/>
          <w:divBdr>
            <w:top w:val="none" w:sz="0" w:space="0" w:color="auto"/>
            <w:left w:val="none" w:sz="0" w:space="0" w:color="auto"/>
            <w:bottom w:val="none" w:sz="0" w:space="0" w:color="auto"/>
            <w:right w:val="none" w:sz="0" w:space="0" w:color="auto"/>
          </w:divBdr>
        </w:div>
      </w:divsChild>
    </w:div>
    <w:div w:id="1609971696">
      <w:bodyDiv w:val="1"/>
      <w:marLeft w:val="0"/>
      <w:marRight w:val="0"/>
      <w:marTop w:val="0"/>
      <w:marBottom w:val="0"/>
      <w:divBdr>
        <w:top w:val="none" w:sz="0" w:space="0" w:color="auto"/>
        <w:left w:val="none" w:sz="0" w:space="0" w:color="auto"/>
        <w:bottom w:val="none" w:sz="0" w:space="0" w:color="auto"/>
        <w:right w:val="none" w:sz="0" w:space="0" w:color="auto"/>
      </w:divBdr>
    </w:div>
    <w:div w:id="1652296320">
      <w:bodyDiv w:val="1"/>
      <w:marLeft w:val="0"/>
      <w:marRight w:val="0"/>
      <w:marTop w:val="0"/>
      <w:marBottom w:val="0"/>
      <w:divBdr>
        <w:top w:val="none" w:sz="0" w:space="0" w:color="auto"/>
        <w:left w:val="none" w:sz="0" w:space="0" w:color="auto"/>
        <w:bottom w:val="none" w:sz="0" w:space="0" w:color="auto"/>
        <w:right w:val="none" w:sz="0" w:space="0" w:color="auto"/>
      </w:divBdr>
    </w:div>
    <w:div w:id="1839879960">
      <w:bodyDiv w:val="1"/>
      <w:marLeft w:val="0"/>
      <w:marRight w:val="0"/>
      <w:marTop w:val="0"/>
      <w:marBottom w:val="0"/>
      <w:divBdr>
        <w:top w:val="none" w:sz="0" w:space="0" w:color="auto"/>
        <w:left w:val="none" w:sz="0" w:space="0" w:color="auto"/>
        <w:bottom w:val="none" w:sz="0" w:space="0" w:color="auto"/>
        <w:right w:val="none" w:sz="0" w:space="0" w:color="auto"/>
      </w:divBdr>
      <w:divsChild>
        <w:div w:id="1335694100">
          <w:marLeft w:val="-108"/>
          <w:marRight w:val="0"/>
          <w:marTop w:val="0"/>
          <w:marBottom w:val="0"/>
          <w:divBdr>
            <w:top w:val="none" w:sz="0" w:space="0" w:color="auto"/>
            <w:left w:val="none" w:sz="0" w:space="0" w:color="auto"/>
            <w:bottom w:val="none" w:sz="0" w:space="0" w:color="auto"/>
            <w:right w:val="none" w:sz="0" w:space="0" w:color="auto"/>
          </w:divBdr>
        </w:div>
      </w:divsChild>
    </w:div>
    <w:div w:id="186929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nanium.com/catalog/product/1913347" TargetMode="External"/><Relationship Id="rId18" Type="http://schemas.openxmlformats.org/officeDocument/2006/relationships/hyperlink" Target="https://znanium.ru/catalog/product/2083090" TargetMode="External"/><Relationship Id="rId26" Type="http://schemas.openxmlformats.org/officeDocument/2006/relationships/hyperlink" Target="http://www.book.ru" TargetMode="External"/><Relationship Id="rId3" Type="http://schemas.openxmlformats.org/officeDocument/2006/relationships/styles" Target="styles.xml"/><Relationship Id="rId21" Type="http://schemas.openxmlformats.org/officeDocument/2006/relationships/hyperlink" Target="http://www.edu.ru/" TargetMode="External"/><Relationship Id="rId7" Type="http://schemas.openxmlformats.org/officeDocument/2006/relationships/footnotes" Target="footnotes.xml"/><Relationship Id="rId12" Type="http://schemas.openxmlformats.org/officeDocument/2006/relationships/hyperlink" Target="https://znanium.ru/catalog/product/2132244" TargetMode="External"/><Relationship Id="rId17" Type="http://schemas.openxmlformats.org/officeDocument/2006/relationships/hyperlink" Target="https://znanium.ru/catalog/product/2108465" TargetMode="External"/><Relationship Id="rId25" Type="http://schemas.openxmlformats.org/officeDocument/2006/relationships/hyperlink" Target="http://www.znanium.com" TargetMode="External"/><Relationship Id="rId2" Type="http://schemas.openxmlformats.org/officeDocument/2006/relationships/numbering" Target="numbering.xml"/><Relationship Id="rId16" Type="http://schemas.openxmlformats.org/officeDocument/2006/relationships/hyperlink" Target="https://book.ru/book/953748" TargetMode="External"/><Relationship Id="rId20" Type="http://schemas.openxmlformats.org/officeDocument/2006/relationships/hyperlink" Target="https://book.ru/book/9465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nanium.ru/catalog/product/2117561" TargetMode="External"/><Relationship Id="rId24" Type="http://schemas.openxmlformats.org/officeDocument/2006/relationships/hyperlink" Target="http://www.garant.ru/" TargetMode="External"/><Relationship Id="rId5" Type="http://schemas.openxmlformats.org/officeDocument/2006/relationships/settings" Target="settings.xml"/><Relationship Id="rId15" Type="http://schemas.openxmlformats.org/officeDocument/2006/relationships/hyperlink" Target="https://book.ru/book/953749" TargetMode="External"/><Relationship Id="rId23" Type="http://schemas.openxmlformats.org/officeDocument/2006/relationships/hyperlink" Target="http://www.consultant.ru/" TargetMode="External"/><Relationship Id="rId28" Type="http://schemas.openxmlformats.org/officeDocument/2006/relationships/fontTable" Target="fontTable.xml"/><Relationship Id="rId10" Type="http://schemas.openxmlformats.org/officeDocument/2006/relationships/hyperlink" Target="https://book.ru/book/947075" TargetMode="External"/><Relationship Id="rId19" Type="http://schemas.openxmlformats.org/officeDocument/2006/relationships/hyperlink" Target="https://book.ru/book/940344" TargetMode="External"/><Relationship Id="rId4" Type="http://schemas.microsoft.com/office/2007/relationships/stylesWithEffects" Target="stylesWithEffects.xml"/><Relationship Id="rId9" Type="http://schemas.openxmlformats.org/officeDocument/2006/relationships/hyperlink" Target="https://book.ru/book/954398" TargetMode="External"/><Relationship Id="rId14" Type="http://schemas.openxmlformats.org/officeDocument/2006/relationships/hyperlink" Target="https://book.ru/book/954031" TargetMode="External"/><Relationship Id="rId22" Type="http://schemas.openxmlformats.org/officeDocument/2006/relationships/hyperlink" Target="http://school-collection.edu.ru/"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2B2EC-6D0F-4AD5-A194-BF5A2748B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8121</Words>
  <Characters>46293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1</cp:lastModifiedBy>
  <cp:revision>9</cp:revision>
  <cp:lastPrinted>2015-01-16T14:50:00Z</cp:lastPrinted>
  <dcterms:created xsi:type="dcterms:W3CDTF">2024-05-29T18:54:00Z</dcterms:created>
  <dcterms:modified xsi:type="dcterms:W3CDTF">2025-12-05T10:59:00Z</dcterms:modified>
</cp:coreProperties>
</file>